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6C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99364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D746F4" wp14:editId="18CA03CA">
            <wp:simplePos x="0" y="0"/>
            <wp:positionH relativeFrom="column">
              <wp:posOffset>2739390</wp:posOffset>
            </wp:positionH>
            <wp:positionV relativeFrom="paragraph">
              <wp:posOffset>146685</wp:posOffset>
            </wp:positionV>
            <wp:extent cx="390525" cy="512445"/>
            <wp:effectExtent l="0" t="0" r="9525" b="1905"/>
            <wp:wrapSquare wrapText="right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934" w:rsidRPr="00993649" w:rsidRDefault="00484934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51321D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F6C" w:rsidRPr="00484934" w:rsidRDefault="00086F6C" w:rsidP="00086F6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484934">
        <w:rPr>
          <w:rFonts w:ascii="Times New Roman" w:hAnsi="Times New Roman"/>
          <w:b/>
          <w:caps/>
          <w:sz w:val="32"/>
          <w:szCs w:val="32"/>
        </w:rPr>
        <w:t>Україна</w:t>
      </w: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21D">
        <w:rPr>
          <w:rFonts w:ascii="Times New Roman" w:hAnsi="Times New Roman"/>
          <w:b/>
          <w:caps/>
          <w:sz w:val="28"/>
          <w:szCs w:val="28"/>
        </w:rPr>
        <w:t>Я</w:t>
      </w:r>
      <w:r w:rsidRPr="0051321D">
        <w:rPr>
          <w:rFonts w:ascii="Times New Roman" w:hAnsi="Times New Roman"/>
          <w:b/>
          <w:sz w:val="28"/>
          <w:szCs w:val="28"/>
        </w:rPr>
        <w:t>кушинецька сільська рада</w:t>
      </w: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321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983A8" wp14:editId="4C1CC522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6C" w:rsidRDefault="00086F6C" w:rsidP="00086F6C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" stroked="f">
                <v:textbox style="layout-flow:vertical">
                  <w:txbxContent>
                    <w:p w:rsidR="00086F6C" w:rsidRDefault="00086F6C" w:rsidP="00086F6C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321D">
        <w:rPr>
          <w:rFonts w:ascii="Times New Roman" w:hAnsi="Times New Roman"/>
          <w:b/>
          <w:sz w:val="28"/>
          <w:szCs w:val="28"/>
        </w:rPr>
        <w:t>Вінницького району Вінницької області</w:t>
      </w:r>
    </w:p>
    <w:p w:rsidR="00086F6C" w:rsidRPr="00993649" w:rsidRDefault="00086F6C" w:rsidP="00086F6C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99364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5330D18" wp14:editId="628A1B99">
                <wp:simplePos x="0" y="0"/>
                <wp:positionH relativeFrom="column">
                  <wp:posOffset>-32385</wp:posOffset>
                </wp:positionH>
                <wp:positionV relativeFrom="paragraph">
                  <wp:posOffset>78740</wp:posOffset>
                </wp:positionV>
                <wp:extent cx="6505575" cy="0"/>
                <wp:effectExtent l="0" t="19050" r="952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2pt" to="509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7TWAIAAGoEAAAOAAAAZHJzL2Uyb0RvYy54bWysVNFu0zAUfUfiH6y8d0lG023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086F6C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6"/>
          <w:szCs w:val="20"/>
          <w:lang w:val="uk-UA"/>
        </w:rPr>
      </w:pPr>
    </w:p>
    <w:p w:rsidR="00086F6C" w:rsidRPr="008E15AF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27CE8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  <w:r w:rsidRPr="008E15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086F6C" w:rsidRPr="008E15AF" w:rsidRDefault="00086F6C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086F6C" w:rsidRDefault="00086F6C" w:rsidP="00484934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16 </w:t>
      </w:r>
      <w:r w:rsidR="00771038">
        <w:rPr>
          <w:rFonts w:ascii="Times New Roman" w:hAnsi="Times New Roman"/>
          <w:color w:val="000000"/>
          <w:sz w:val="28"/>
          <w:szCs w:val="24"/>
          <w:lang w:val="uk-UA" w:eastAsia="uk-UA"/>
        </w:rPr>
        <w:t>лютого</w:t>
      </w:r>
      <w:r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2018 року                                     </w:t>
      </w:r>
      <w:r w:rsid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      </w:t>
      </w:r>
      <w:r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    </w:t>
      </w:r>
      <w:r w:rsidR="0051321D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     </w:t>
      </w:r>
      <w:r w:rsid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</w:t>
      </w:r>
      <w:r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>1</w:t>
      </w:r>
      <w:r w:rsidR="00771038">
        <w:rPr>
          <w:rFonts w:ascii="Times New Roman" w:hAnsi="Times New Roman"/>
          <w:color w:val="000000"/>
          <w:sz w:val="28"/>
          <w:szCs w:val="24"/>
          <w:lang w:val="uk-UA" w:eastAsia="uk-UA"/>
        </w:rPr>
        <w:t>2</w:t>
      </w:r>
      <w:r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сесії 7 скликання</w:t>
      </w:r>
    </w:p>
    <w:p w:rsidR="00086F6C" w:rsidRPr="008E15AF" w:rsidRDefault="00086F6C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086F6C" w:rsidRPr="001D49A8" w:rsidRDefault="00086F6C" w:rsidP="00327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27A87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 </w:t>
      </w:r>
      <w:r w:rsidR="00327A87" w:rsidRPr="00327A87">
        <w:rPr>
          <w:rFonts w:ascii="Times New Roman" w:hAnsi="Times New Roman"/>
          <w:b/>
          <w:sz w:val="28"/>
          <w:szCs w:val="28"/>
          <w:lang w:val="uk-UA" w:eastAsia="uk-UA"/>
        </w:rPr>
        <w:t xml:space="preserve">внесення змін до рішення 10 сесії 7 скликання </w:t>
      </w:r>
      <w:r w:rsidR="00F83C10">
        <w:rPr>
          <w:rFonts w:ascii="Times New Roman" w:hAnsi="Times New Roman"/>
          <w:b/>
          <w:sz w:val="28"/>
          <w:szCs w:val="28"/>
          <w:lang w:val="uk-UA" w:eastAsia="uk-UA"/>
        </w:rPr>
        <w:t xml:space="preserve">ради </w:t>
      </w:r>
      <w:r w:rsidR="00327A87" w:rsidRPr="00327A87">
        <w:rPr>
          <w:rFonts w:ascii="Times New Roman" w:hAnsi="Times New Roman"/>
          <w:b/>
          <w:sz w:val="28"/>
          <w:szCs w:val="28"/>
          <w:lang w:val="uk-UA" w:eastAsia="uk-UA"/>
        </w:rPr>
        <w:t xml:space="preserve">від 22.12.2017 «Про затвердження структури та чисельності працівників Якушинецької </w:t>
      </w:r>
      <w:r w:rsidR="00F83C10">
        <w:rPr>
          <w:rFonts w:ascii="Times New Roman" w:hAnsi="Times New Roman"/>
          <w:b/>
          <w:sz w:val="28"/>
          <w:szCs w:val="28"/>
          <w:lang w:val="uk-UA" w:eastAsia="uk-UA"/>
        </w:rPr>
        <w:t>об’єднаної територіальної громади»</w:t>
      </w:r>
      <w:r w:rsidR="001D49A8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="001D49A8" w:rsidRPr="001D49A8">
        <w:rPr>
          <w:rFonts w:ascii="Times New Roman" w:hAnsi="Times New Roman"/>
          <w:b/>
          <w:sz w:val="28"/>
          <w:szCs w:val="28"/>
          <w:lang w:val="uk-UA" w:eastAsia="uk-UA"/>
        </w:rPr>
        <w:t xml:space="preserve"> зі змінами, внесеними рішенням 11 сесії 7 скликання від 16.01.2018</w:t>
      </w:r>
    </w:p>
    <w:p w:rsidR="00086F6C" w:rsidRPr="00D10E61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Pr="00D10E61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       У зв’язку з</w:t>
      </w:r>
      <w:r w:rsidR="005A168C">
        <w:rPr>
          <w:rFonts w:ascii="Times New Roman" w:hAnsi="Times New Roman"/>
          <w:sz w:val="28"/>
          <w:szCs w:val="28"/>
          <w:lang w:val="uk-UA" w:eastAsia="uk-UA"/>
        </w:rPr>
        <w:t>і створенням системи управління закладами освіти, культури, соціального захисту населення об’єднаної територіальної громади</w:t>
      </w:r>
      <w:r w:rsidR="00327A87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5A168C">
        <w:rPr>
          <w:rFonts w:ascii="Times New Roman" w:hAnsi="Times New Roman"/>
          <w:sz w:val="28"/>
          <w:szCs w:val="28"/>
          <w:lang w:val="uk-UA" w:eastAsia="uk-UA"/>
        </w:rPr>
        <w:t>керуючись ст.26,</w:t>
      </w:r>
      <w:r w:rsidR="006B6477">
        <w:rPr>
          <w:rFonts w:ascii="Times New Roman" w:hAnsi="Times New Roman"/>
          <w:sz w:val="28"/>
          <w:szCs w:val="28"/>
          <w:lang w:val="uk-UA" w:eastAsia="uk-UA"/>
        </w:rPr>
        <w:t xml:space="preserve"> 32,34,</w:t>
      </w:r>
      <w:r w:rsidR="005A168C">
        <w:rPr>
          <w:rFonts w:ascii="Times New Roman" w:hAnsi="Times New Roman"/>
          <w:sz w:val="28"/>
          <w:szCs w:val="28"/>
          <w:lang w:val="uk-UA" w:eastAsia="uk-UA"/>
        </w:rPr>
        <w:t xml:space="preserve"> 59 </w:t>
      </w:r>
      <w:r w:rsidR="006B6477">
        <w:rPr>
          <w:rFonts w:ascii="Times New Roman" w:hAnsi="Times New Roman"/>
          <w:sz w:val="28"/>
          <w:szCs w:val="28"/>
          <w:lang w:val="uk-UA" w:eastAsia="uk-UA"/>
        </w:rPr>
        <w:t>З</w:t>
      </w:r>
      <w:r>
        <w:rPr>
          <w:rFonts w:ascii="Times New Roman" w:hAnsi="Times New Roman"/>
          <w:sz w:val="28"/>
          <w:szCs w:val="28"/>
          <w:lang w:val="uk-UA" w:eastAsia="uk-UA"/>
        </w:rPr>
        <w:t>акон</w:t>
      </w:r>
      <w:r w:rsidR="006B6477">
        <w:rPr>
          <w:rFonts w:ascii="Times New Roman" w:hAnsi="Times New Roman"/>
          <w:sz w:val="28"/>
          <w:szCs w:val="28"/>
          <w:lang w:val="uk-UA" w:eastAsia="uk-UA"/>
        </w:rPr>
        <w:t>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України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43B05">
        <w:rPr>
          <w:rFonts w:ascii="Times New Roman" w:hAnsi="Times New Roman"/>
          <w:sz w:val="28"/>
          <w:szCs w:val="28"/>
          <w:lang w:val="uk-UA" w:eastAsia="uk-UA"/>
        </w:rPr>
        <w:t>сільська рада,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- 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086F6C" w:rsidRPr="008E15AF" w:rsidRDefault="00086F6C" w:rsidP="00086F6C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val="uk-UA" w:eastAsia="uk-UA"/>
        </w:rPr>
      </w:pPr>
    </w:p>
    <w:p w:rsidR="00086F6C" w:rsidRPr="008E15AF" w:rsidRDefault="00086F6C" w:rsidP="00086F6C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4"/>
          <w:lang w:val="uk-UA" w:eastAsia="uk-UA"/>
        </w:rPr>
      </w:pPr>
      <w:r w:rsidRPr="008E15AF">
        <w:rPr>
          <w:rFonts w:ascii="Times New Roman" w:hAnsi="Times New Roman"/>
          <w:b/>
          <w:sz w:val="26"/>
          <w:szCs w:val="24"/>
          <w:lang w:val="uk-UA" w:eastAsia="uk-UA"/>
        </w:rPr>
        <w:t xml:space="preserve">    </w:t>
      </w:r>
      <w:r>
        <w:rPr>
          <w:rFonts w:ascii="Times New Roman" w:hAnsi="Times New Roman"/>
          <w:b/>
          <w:sz w:val="26"/>
          <w:szCs w:val="24"/>
          <w:lang w:val="uk-UA" w:eastAsia="uk-UA"/>
        </w:rPr>
        <w:t xml:space="preserve">                                                   </w:t>
      </w:r>
      <w:r w:rsidRPr="008E15AF">
        <w:rPr>
          <w:rFonts w:ascii="Times New Roman" w:hAnsi="Times New Roman"/>
          <w:b/>
          <w:sz w:val="26"/>
          <w:szCs w:val="24"/>
          <w:lang w:val="uk-UA" w:eastAsia="uk-UA"/>
        </w:rPr>
        <w:t>ВИРІШИЛА:</w:t>
      </w:r>
    </w:p>
    <w:p w:rsidR="00086F6C" w:rsidRPr="008E15AF" w:rsidRDefault="00086F6C" w:rsidP="00086F6C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4"/>
          <w:lang w:val="uk-UA" w:eastAsia="uk-UA"/>
        </w:rPr>
      </w:pPr>
    </w:p>
    <w:p w:rsidR="00327A87" w:rsidRDefault="00F83C10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</w:t>
      </w:r>
      <w:r w:rsidR="00771038"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Внести </w:t>
      </w:r>
      <w:r w:rsidR="006B6477">
        <w:rPr>
          <w:rFonts w:ascii="Times New Roman" w:hAnsi="Times New Roman"/>
          <w:sz w:val="28"/>
          <w:szCs w:val="28"/>
          <w:lang w:val="uk-UA" w:eastAsia="uk-UA"/>
        </w:rPr>
        <w:t xml:space="preserve">наступні </w:t>
      </w:r>
      <w:r>
        <w:rPr>
          <w:rFonts w:ascii="Times New Roman" w:hAnsi="Times New Roman"/>
          <w:sz w:val="28"/>
          <w:szCs w:val="28"/>
          <w:lang w:val="uk-UA" w:eastAsia="uk-UA"/>
        </w:rPr>
        <w:t>зміни до рішення 10 сесії 7 скликання ради від 22.12.2017 «Про затвердження структури та чисельності працівників Якушинецької об’єднаної територіальної громади»</w:t>
      </w:r>
      <w:r w:rsidR="00484934">
        <w:rPr>
          <w:rFonts w:ascii="Times New Roman" w:hAnsi="Times New Roman"/>
          <w:sz w:val="28"/>
          <w:szCs w:val="28"/>
          <w:lang w:val="uk-UA" w:eastAsia="uk-UA"/>
        </w:rPr>
        <w:t>, зі змінами, внесеними рішенням 11 сесії 7 скликання від 16.01.2018</w:t>
      </w:r>
      <w:r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F83C10" w:rsidRDefault="00F83C10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</w:t>
      </w:r>
      <w:r w:rsidR="00484934">
        <w:rPr>
          <w:rFonts w:ascii="Times New Roman" w:hAnsi="Times New Roman"/>
          <w:sz w:val="28"/>
          <w:szCs w:val="28"/>
          <w:lang w:val="uk-UA" w:eastAsia="uk-UA"/>
        </w:rPr>
        <w:t>збільшити штатну чисельність відділу освіти, культури, молоді, спорту та соціального захисту населення сільської ради на 5,75 штатних одиниць;</w:t>
      </w:r>
    </w:p>
    <w:p w:rsidR="00FC0D51" w:rsidRDefault="00484934" w:rsidP="004849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збільшити штатну чисельність Якушинецького сільського будинку культури  на одну штатну одиницю.</w:t>
      </w:r>
      <w:r w:rsidR="00086F6C" w:rsidRPr="000E1E0D">
        <w:rPr>
          <w:rFonts w:ascii="Times New Roman" w:hAnsi="Times New Roman"/>
          <w:sz w:val="28"/>
          <w:szCs w:val="28"/>
          <w:lang w:val="uk-UA" w:eastAsia="uk-UA"/>
        </w:rPr>
        <w:t xml:space="preserve">          </w:t>
      </w:r>
    </w:p>
    <w:p w:rsidR="00086F6C" w:rsidRDefault="00FC0D51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</w:t>
      </w:r>
      <w:r w:rsidR="00484934">
        <w:rPr>
          <w:rFonts w:ascii="Times New Roman" w:hAnsi="Times New Roman"/>
          <w:sz w:val="28"/>
          <w:szCs w:val="28"/>
          <w:lang w:val="uk-UA" w:eastAsia="uk-UA"/>
        </w:rPr>
        <w:t>2</w:t>
      </w:r>
      <w:r w:rsidR="00F83C10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86F6C">
        <w:rPr>
          <w:rFonts w:ascii="Times New Roman" w:hAnsi="Times New Roman"/>
          <w:sz w:val="28"/>
          <w:szCs w:val="28"/>
          <w:lang w:val="uk-UA" w:eastAsia="uk-UA"/>
        </w:rPr>
        <w:t xml:space="preserve"> Контроль за виконанням даного рішення покласти на постійну комісію з питань освіти, культури, охорони здоров’я, молоді, фізкультури, спорту та соціального захисту населення </w:t>
      </w:r>
      <w:r w:rsidR="00F13672">
        <w:rPr>
          <w:rFonts w:ascii="Times New Roman" w:hAnsi="Times New Roman"/>
          <w:sz w:val="28"/>
          <w:szCs w:val="28"/>
          <w:lang w:val="uk-UA" w:eastAsia="uk-UA"/>
        </w:rPr>
        <w:t>(</w:t>
      </w:r>
      <w:r w:rsidR="00086F6C">
        <w:rPr>
          <w:rFonts w:ascii="Times New Roman" w:hAnsi="Times New Roman"/>
          <w:sz w:val="28"/>
          <w:szCs w:val="28"/>
          <w:lang w:val="uk-UA" w:eastAsia="uk-UA"/>
        </w:rPr>
        <w:t>Бровченко Л.Д.</w:t>
      </w:r>
      <w:r w:rsidR="00F13672">
        <w:rPr>
          <w:rFonts w:ascii="Times New Roman" w:hAnsi="Times New Roman"/>
          <w:sz w:val="28"/>
          <w:szCs w:val="28"/>
          <w:lang w:val="uk-UA" w:eastAsia="uk-UA"/>
        </w:rPr>
        <w:t>).</w:t>
      </w:r>
    </w:p>
    <w:p w:rsidR="00086F6C" w:rsidRDefault="00086F6C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Default="00086F6C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6B01A7" w:rsidRDefault="00C43B05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086F6C">
        <w:rPr>
          <w:rFonts w:ascii="Times New Roman" w:hAnsi="Times New Roman"/>
          <w:sz w:val="28"/>
          <w:szCs w:val="28"/>
          <w:lang w:val="uk-UA" w:eastAsia="uk-UA"/>
        </w:rPr>
        <w:t>Сільський голова                                                                    В.С. Романюк</w:t>
      </w:r>
    </w:p>
    <w:sectPr w:rsidR="006B01A7" w:rsidSect="005132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50D"/>
    <w:multiLevelType w:val="hybridMultilevel"/>
    <w:tmpl w:val="48205D60"/>
    <w:lvl w:ilvl="0" w:tplc="F58A72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6C"/>
    <w:rsid w:val="00086F6C"/>
    <w:rsid w:val="001D1312"/>
    <w:rsid w:val="001D49A8"/>
    <w:rsid w:val="001F482E"/>
    <w:rsid w:val="00327A87"/>
    <w:rsid w:val="00390C09"/>
    <w:rsid w:val="00484934"/>
    <w:rsid w:val="004E406B"/>
    <w:rsid w:val="0051321D"/>
    <w:rsid w:val="005A168C"/>
    <w:rsid w:val="0062195F"/>
    <w:rsid w:val="006B01A7"/>
    <w:rsid w:val="006B6477"/>
    <w:rsid w:val="00771038"/>
    <w:rsid w:val="00A90EE7"/>
    <w:rsid w:val="00AE736C"/>
    <w:rsid w:val="00BC404E"/>
    <w:rsid w:val="00C43B05"/>
    <w:rsid w:val="00D734EB"/>
    <w:rsid w:val="00E32064"/>
    <w:rsid w:val="00F13672"/>
    <w:rsid w:val="00F83C10"/>
    <w:rsid w:val="00F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2018-01-15T11:46:00Z</cp:lastPrinted>
  <dcterms:created xsi:type="dcterms:W3CDTF">2018-02-13T07:01:00Z</dcterms:created>
  <dcterms:modified xsi:type="dcterms:W3CDTF">2018-02-13T07:01:00Z</dcterms:modified>
</cp:coreProperties>
</file>