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FDD0D" w14:textId="77777777" w:rsidR="00252826" w:rsidRPr="00252826" w:rsidRDefault="00252826" w:rsidP="00252826">
      <w:pPr>
        <w:tabs>
          <w:tab w:val="left" w:pos="399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82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D900538" wp14:editId="19253446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033D5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5282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14:paraId="447152D0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282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528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14:paraId="4A82C6A2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28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14:paraId="160B2339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26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32FE1" wp14:editId="6960AB65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D4E5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14:paraId="44530A8A" w14:textId="77777777" w:rsidR="00252826" w:rsidRPr="00252826" w:rsidRDefault="00252826" w:rsidP="00252826">
      <w:pPr>
        <w:pStyle w:val="3"/>
        <w:jc w:val="center"/>
        <w:rPr>
          <w:rFonts w:ascii="Times New Roman" w:hAnsi="Times New Roman" w:cs="Times New Roman"/>
        </w:rPr>
      </w:pPr>
      <w:r w:rsidRPr="00252826">
        <w:rPr>
          <w:rFonts w:ascii="Times New Roman" w:hAnsi="Times New Roman" w:cs="Times New Roman"/>
        </w:rPr>
        <w:t>РІШЕННЯ № __</w:t>
      </w:r>
    </w:p>
    <w:p w14:paraId="40C818E3" w14:textId="77777777" w:rsidR="00252826" w:rsidRPr="00252826" w:rsidRDefault="00252826" w:rsidP="00252826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</w:p>
    <w:p w14:paraId="576FA49D" w14:textId="3858E906" w:rsidR="00252826" w:rsidRPr="00252826" w:rsidRDefault="00283883" w:rsidP="00252826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="00252826" w:rsidRPr="00252826">
        <w:rPr>
          <w:sz w:val="28"/>
          <w:szCs w:val="28"/>
          <w:lang w:val="uk-UA"/>
        </w:rPr>
        <w:t>.0</w:t>
      </w:r>
      <w:r w:rsidR="00943A88">
        <w:rPr>
          <w:sz w:val="28"/>
          <w:szCs w:val="28"/>
          <w:lang w:val="uk-UA"/>
        </w:rPr>
        <w:t>4</w:t>
      </w:r>
      <w:r w:rsidR="00252826" w:rsidRPr="00252826">
        <w:rPr>
          <w:sz w:val="28"/>
          <w:szCs w:val="28"/>
          <w:lang w:val="uk-UA"/>
        </w:rPr>
        <w:t xml:space="preserve">.2021                                             </w:t>
      </w:r>
      <w:r w:rsidR="00252826" w:rsidRPr="00252826">
        <w:rPr>
          <w:sz w:val="28"/>
          <w:szCs w:val="28"/>
          <w:lang w:val="uk-UA"/>
        </w:rPr>
        <w:tab/>
      </w:r>
      <w:r w:rsidR="00252826" w:rsidRPr="00252826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</w:t>
      </w:r>
      <w:r w:rsidR="00943A88">
        <w:rPr>
          <w:sz w:val="28"/>
          <w:szCs w:val="28"/>
          <w:lang w:val="uk-UA"/>
        </w:rPr>
        <w:t>6</w:t>
      </w:r>
      <w:r w:rsidR="00252826" w:rsidRPr="00252826">
        <w:rPr>
          <w:sz w:val="28"/>
          <w:szCs w:val="28"/>
          <w:lang w:val="uk-UA"/>
        </w:rPr>
        <w:t xml:space="preserve"> сесія 8 скликання</w:t>
      </w:r>
    </w:p>
    <w:p w14:paraId="710B074E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F24273B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901F1DA" w14:textId="77777777" w:rsidR="00252826" w:rsidRPr="00252826" w:rsidRDefault="00252826" w:rsidP="002528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2826">
        <w:rPr>
          <w:rFonts w:ascii="Times New Roman" w:hAnsi="Times New Roman" w:cs="Times New Roman"/>
          <w:color w:val="FFFFFF"/>
        </w:rPr>
        <w:t xml:space="preserve">227 </w:t>
      </w:r>
    </w:p>
    <w:p w14:paraId="72D9735C" w14:textId="4B0A16C0" w:rsidR="00252826" w:rsidRPr="00252826" w:rsidRDefault="00283883" w:rsidP="00283883">
      <w:pPr>
        <w:pStyle w:val="40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звернення депутатів Якушинецької сільської ради до Верховної ради </w:t>
      </w:r>
      <w:r w:rsidR="00943A88">
        <w:rPr>
          <w:rFonts w:ascii="Times New Roman" w:hAnsi="Times New Roman" w:cs="Times New Roman"/>
          <w:b/>
          <w:bCs/>
          <w:sz w:val="28"/>
          <w:szCs w:val="28"/>
        </w:rPr>
        <w:t>щодо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прийняття </w:t>
      </w:r>
      <w:r w:rsidR="00943A88">
        <w:rPr>
          <w:rFonts w:ascii="Times New Roman" w:hAnsi="Times New Roman" w:cs="Times New Roman"/>
          <w:b/>
          <w:bCs/>
          <w:sz w:val="28"/>
          <w:szCs w:val="28"/>
        </w:rPr>
        <w:t xml:space="preserve">в другому читанні законопроектів № 2194 </w:t>
      </w:r>
      <w:r w:rsidR="00F71C57">
        <w:rPr>
          <w:rFonts w:ascii="Times New Roman" w:hAnsi="Times New Roman" w:cs="Times New Roman"/>
          <w:b/>
          <w:bCs/>
          <w:sz w:val="28"/>
          <w:szCs w:val="28"/>
        </w:rPr>
        <w:t xml:space="preserve">«Проект Закону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943A88">
        <w:rPr>
          <w:rFonts w:ascii="Times New Roman" w:hAnsi="Times New Roman" w:cs="Times New Roman"/>
          <w:b/>
          <w:bCs/>
          <w:sz w:val="28"/>
          <w:szCs w:val="28"/>
        </w:rPr>
        <w:t>внесення змін до Земельного кодексу України та інших законодавчих актів щодо удосконалення системи управління та дерегуляції у сфері земельних відносин</w:t>
      </w:r>
      <w:r w:rsidR="00F71C57">
        <w:rPr>
          <w:rFonts w:ascii="Times New Roman" w:hAnsi="Times New Roman" w:cs="Times New Roman"/>
          <w:b/>
          <w:bCs/>
          <w:sz w:val="28"/>
          <w:szCs w:val="28"/>
        </w:rPr>
        <w:t>» та №2195 «</w:t>
      </w:r>
      <w:r w:rsidR="00F71C57" w:rsidRPr="00F71C57">
        <w:rPr>
          <w:rFonts w:ascii="Times New Roman" w:hAnsi="Times New Roman" w:cs="Times New Roman"/>
          <w:b/>
          <w:bCs/>
          <w:sz w:val="28"/>
          <w:szCs w:val="28"/>
        </w:rPr>
        <w:t>Проект Закону про внесення змін до деяких законодавчих актів щодо продажу земельних ділянок державної та комунальної власності або прав на них (оренди, суперфіцію, емфітевзису) через електронні аукціони</w:t>
      </w:r>
      <w:r w:rsidR="00F71C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B2B981F" w14:textId="77777777" w:rsidR="00252826" w:rsidRPr="00252826" w:rsidRDefault="00252826" w:rsidP="00252826">
      <w:pPr>
        <w:rPr>
          <w:rFonts w:ascii="Times New Roman" w:hAnsi="Times New Roman" w:cs="Times New Roman"/>
        </w:rPr>
      </w:pPr>
    </w:p>
    <w:p w14:paraId="72778EF0" w14:textId="77777777" w:rsidR="00252826" w:rsidRPr="00252826" w:rsidRDefault="00252826" w:rsidP="00252826">
      <w:pPr>
        <w:rPr>
          <w:rFonts w:ascii="Times New Roman" w:hAnsi="Times New Roman" w:cs="Times New Roman"/>
        </w:rPr>
      </w:pPr>
      <w:r w:rsidRPr="00252826">
        <w:rPr>
          <w:rFonts w:ascii="Times New Roman" w:hAnsi="Times New Roman" w:cs="Times New Roman"/>
        </w:rPr>
        <w:tab/>
      </w:r>
    </w:p>
    <w:p w14:paraId="6FB3776F" w14:textId="5A9E6876" w:rsidR="00252826" w:rsidRPr="00252826" w:rsidRDefault="00252826" w:rsidP="00252826">
      <w:pPr>
        <w:jc w:val="both"/>
        <w:rPr>
          <w:rFonts w:ascii="Times New Roman" w:hAnsi="Times New Roman" w:cs="Times New Roman"/>
          <w:sz w:val="28"/>
          <w:szCs w:val="28"/>
        </w:rPr>
      </w:pPr>
      <w:r w:rsidRPr="00252826">
        <w:rPr>
          <w:rFonts w:ascii="Times New Roman" w:hAnsi="Times New Roman" w:cs="Times New Roman"/>
          <w:sz w:val="28"/>
          <w:szCs w:val="28"/>
        </w:rPr>
        <w:t xml:space="preserve">        </w:t>
      </w:r>
      <w:r w:rsidR="00283883">
        <w:rPr>
          <w:rFonts w:ascii="Times New Roman" w:hAnsi="Times New Roman" w:cs="Times New Roman"/>
          <w:sz w:val="28"/>
          <w:szCs w:val="28"/>
        </w:rPr>
        <w:t xml:space="preserve"> Відповідно до п. 20 ст. 93 Конституції України, п.1 ч. 2 ст. 11 Закону України «Про статус депутатів місцевих рад»,</w:t>
      </w:r>
      <w:r w:rsidRPr="00252826">
        <w:rPr>
          <w:rFonts w:ascii="Times New Roman" w:hAnsi="Times New Roman" w:cs="Times New Roman"/>
          <w:sz w:val="28"/>
          <w:szCs w:val="28"/>
        </w:rPr>
        <w:t xml:space="preserve"> ст. ст. </w:t>
      </w:r>
      <w:r w:rsidR="00283883">
        <w:rPr>
          <w:rFonts w:ascii="Times New Roman" w:hAnsi="Times New Roman" w:cs="Times New Roman"/>
          <w:sz w:val="28"/>
          <w:szCs w:val="28"/>
        </w:rPr>
        <w:t xml:space="preserve">7, </w:t>
      </w:r>
      <w:r w:rsidRPr="00252826">
        <w:rPr>
          <w:rFonts w:ascii="Times New Roman" w:hAnsi="Times New Roman" w:cs="Times New Roman"/>
          <w:sz w:val="28"/>
          <w:szCs w:val="28"/>
        </w:rPr>
        <w:t xml:space="preserve">25, 26, 59 Закону України «Про місцеве самоврядування в Україні» №280/97-ВР від 21.05.1997, сільська рада </w:t>
      </w:r>
    </w:p>
    <w:p w14:paraId="52F9CD0B" w14:textId="77777777" w:rsidR="00252826" w:rsidRPr="00252826" w:rsidRDefault="00252826" w:rsidP="00252826">
      <w:pPr>
        <w:pStyle w:val="40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252826">
        <w:rPr>
          <w:rFonts w:ascii="Times New Roman" w:hAnsi="Times New Roman" w:cs="Times New Roman"/>
          <w:b/>
        </w:rPr>
        <w:t>ВИРІШИЛА:</w:t>
      </w:r>
    </w:p>
    <w:p w14:paraId="543BF23E" w14:textId="77777777" w:rsidR="00252826" w:rsidRPr="00252826" w:rsidRDefault="00252826" w:rsidP="00252826">
      <w:pPr>
        <w:rPr>
          <w:rFonts w:ascii="Times New Roman" w:hAnsi="Times New Roman" w:cs="Times New Roman"/>
        </w:rPr>
      </w:pPr>
    </w:p>
    <w:p w14:paraId="618479C5" w14:textId="77777777" w:rsidR="00672B58" w:rsidRDefault="00086FFC" w:rsidP="00672B58">
      <w:pPr>
        <w:tabs>
          <w:tab w:val="left" w:pos="39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52826" w:rsidRPr="00252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52826" w:rsidRPr="002528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Звернутися до Верховної </w:t>
      </w:r>
      <w:r w:rsidR="00F71C57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ади України з клопотанням про прийняття закон</w:t>
      </w:r>
      <w:r w:rsidR="00F71C57">
        <w:rPr>
          <w:rFonts w:ascii="Times New Roman" w:hAnsi="Times New Roman" w:cs="Times New Roman"/>
          <w:bCs/>
          <w:sz w:val="28"/>
          <w:szCs w:val="28"/>
        </w:rPr>
        <w:t xml:space="preserve">опроектів </w:t>
      </w:r>
      <w:r w:rsidR="00F71C57" w:rsidRPr="00F71C57">
        <w:rPr>
          <w:rFonts w:ascii="Times New Roman" w:hAnsi="Times New Roman" w:cs="Times New Roman"/>
          <w:bCs/>
          <w:sz w:val="28"/>
          <w:szCs w:val="28"/>
        </w:rPr>
        <w:t>№ 2194 «Проект Закону про внесення змін до Земельного кодексу України та інших законодавчих актів щодо удосконалення системи управління та дерегуляції у сфері земельних відносин» та №2195 «Проект Закону про внесення змін до деяких законодавчих актів щодо продажу земельних ділянок державної та комунальної власності або прав на них (оренди, суперфіцію, емфітевзису) через електронні аукціони»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2AF7FB7" w14:textId="77777777" w:rsidR="00672B58" w:rsidRDefault="00086FFC" w:rsidP="00672B58">
      <w:pPr>
        <w:tabs>
          <w:tab w:val="left" w:pos="39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82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528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Схвалити текст звернення депутатів Якушинецької сільської ради до Верховної </w:t>
      </w:r>
      <w:r w:rsidR="00AE0BF7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ади України </w:t>
      </w:r>
      <w:r w:rsidR="00AE0BF7">
        <w:rPr>
          <w:rFonts w:ascii="Times New Roman" w:hAnsi="Times New Roman" w:cs="Times New Roman"/>
          <w:bCs/>
          <w:sz w:val="28"/>
          <w:szCs w:val="28"/>
        </w:rPr>
        <w:t>про прийняття законів:</w:t>
      </w:r>
    </w:p>
    <w:p w14:paraId="1A43CD33" w14:textId="77777777" w:rsidR="00672B58" w:rsidRDefault="00AE0BF7" w:rsidP="00672B58">
      <w:pPr>
        <w:tabs>
          <w:tab w:val="left" w:pos="39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86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0BF7">
        <w:rPr>
          <w:rFonts w:ascii="Times New Roman" w:hAnsi="Times New Roman" w:cs="Times New Roman"/>
          <w:bCs/>
          <w:sz w:val="28"/>
          <w:szCs w:val="28"/>
        </w:rPr>
        <w:t>про внесення змін до Земельного кодексу України та інших законодавчих актів щодо удосконалення системи управління та дерегуляції у сфері земельних відносин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E5449B2" w14:textId="3623E935" w:rsidR="00086FFC" w:rsidRDefault="00AE0BF7" w:rsidP="00672B58">
      <w:pPr>
        <w:tabs>
          <w:tab w:val="left" w:pos="39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E0BF7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деяких законодавчих актів щодо продажу земельних ділянок державної та комунальної власності або прав на них (оренди, суперфіцію, емфітевзису) через електронні аукціони </w:t>
      </w:r>
      <w:r w:rsidR="00086FFC" w:rsidRPr="00252826">
        <w:rPr>
          <w:rFonts w:ascii="Times New Roman" w:hAnsi="Times New Roman" w:cs="Times New Roman"/>
          <w:bCs/>
          <w:sz w:val="28"/>
          <w:szCs w:val="28"/>
        </w:rPr>
        <w:t>(додається).</w:t>
      </w:r>
    </w:p>
    <w:p w14:paraId="54DE86F0" w14:textId="30968365" w:rsidR="00252826" w:rsidRPr="00881393" w:rsidRDefault="00881393" w:rsidP="004E7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88139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81393">
        <w:rPr>
          <w:rFonts w:ascii="Times New Roman" w:hAnsi="Times New Roman" w:cs="Times New Roman"/>
          <w:sz w:val="28"/>
          <w:szCs w:val="28"/>
        </w:rPr>
        <w:t xml:space="preserve">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881393">
        <w:rPr>
          <w:rFonts w:ascii="Times New Roman" w:hAnsi="Times New Roman" w:cs="Times New Roman"/>
          <w:sz w:val="28"/>
          <w:szCs w:val="28"/>
        </w:rPr>
        <w:t xml:space="preserve"> виконанням 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393">
        <w:rPr>
          <w:rFonts w:ascii="Times New Roman" w:hAnsi="Times New Roman" w:cs="Times New Roman"/>
          <w:sz w:val="28"/>
          <w:szCs w:val="28"/>
        </w:rPr>
        <w:t>ного рішення покласти на постійну комісію</w:t>
      </w:r>
      <w:r w:rsidRPr="00881393">
        <w:rPr>
          <w:rFonts w:ascii="Times New Roman" w:hAnsi="Times New Roman" w:cs="Times New Roman"/>
          <w:iCs/>
          <w:sz w:val="28"/>
          <w:szCs w:val="28"/>
        </w:rPr>
        <w:t xml:space="preserve"> з питань прав людини, законності, депутатської діяльності, етики та регламенту </w:t>
      </w:r>
      <w:r w:rsidRPr="0088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Pr="008813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81393">
        <w:rPr>
          <w:rFonts w:ascii="Times New Roman" w:hAnsi="Times New Roman" w:cs="Times New Roman"/>
          <w:sz w:val="28"/>
          <w:szCs w:val="28"/>
        </w:rPr>
        <w:t>Откаленко</w:t>
      </w:r>
      <w:proofErr w:type="spellEnd"/>
      <w:r w:rsidRPr="00881393">
        <w:rPr>
          <w:rFonts w:ascii="Times New Roman" w:hAnsi="Times New Roman" w:cs="Times New Roman"/>
          <w:sz w:val="28"/>
          <w:szCs w:val="28"/>
        </w:rPr>
        <w:t xml:space="preserve"> С.Ю.).</w:t>
      </w:r>
    </w:p>
    <w:p w14:paraId="77EB7B5A" w14:textId="77777777" w:rsidR="00252826" w:rsidRPr="00252826" w:rsidRDefault="00252826" w:rsidP="004E7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8278E" w14:textId="77777777" w:rsidR="00252826" w:rsidRPr="00252826" w:rsidRDefault="00252826" w:rsidP="002528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22FCE" w14:textId="13BDC928" w:rsidR="00252826" w:rsidRPr="00252826" w:rsidRDefault="00252826" w:rsidP="00252826">
      <w:pPr>
        <w:rPr>
          <w:rFonts w:ascii="Times New Roman" w:hAnsi="Times New Roman" w:cs="Times New Roman"/>
          <w:color w:val="FFFFFF"/>
          <w:sz w:val="28"/>
          <w:szCs w:val="28"/>
        </w:rPr>
      </w:pPr>
      <w:r w:rsidRPr="00252826"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В.С.Романюк</w:t>
      </w:r>
    </w:p>
    <w:p w14:paraId="0E30B4AD" w14:textId="77777777" w:rsidR="00252826" w:rsidRPr="00252826" w:rsidRDefault="00252826" w:rsidP="00252826">
      <w:pPr>
        <w:spacing w:line="360" w:lineRule="auto"/>
        <w:rPr>
          <w:rFonts w:ascii="Times New Roman" w:hAnsi="Times New Roman" w:cs="Times New Roman"/>
          <w:bCs/>
          <w:color w:val="FFFFFF"/>
          <w:sz w:val="28"/>
          <w:szCs w:val="28"/>
        </w:rPr>
      </w:pPr>
      <w:r w:rsidRPr="00252826">
        <w:rPr>
          <w:rFonts w:ascii="Times New Roman" w:hAnsi="Times New Roman" w:cs="Times New Roman"/>
          <w:bCs/>
          <w:color w:val="FFFFFF"/>
          <w:sz w:val="28"/>
          <w:szCs w:val="28"/>
        </w:rPr>
        <w:t>Т.Я</w:t>
      </w:r>
    </w:p>
    <w:p w14:paraId="21EC15B8" w14:textId="77777777" w:rsidR="00252826" w:rsidRPr="00252826" w:rsidRDefault="008643A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2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0EB6870A" w14:textId="77777777" w:rsidR="00252826" w:rsidRPr="00252826" w:rsidRDefault="0025282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6739C4" w14:textId="77777777" w:rsidR="00252826" w:rsidRPr="00252826" w:rsidRDefault="0025282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1FD159" w14:textId="77777777" w:rsidR="00252826" w:rsidRPr="00252826" w:rsidRDefault="0025282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B6CFBE" w14:textId="77777777" w:rsidR="00AE0BF7" w:rsidRDefault="0025282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66EC55A6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9EA1E4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7B56079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42E816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CE5D92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E8921D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3A47D6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FE2CCC2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D61D85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375880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4AF087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FA5691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D7C540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B71A85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F8113F1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E6E429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CBCA0B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12D6F9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CDD32A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2AE1C0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236761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41CBE8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E384AAF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961FBF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A4CCC1D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591AAA8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4CB7F1" w14:textId="77777777" w:rsidR="00AE0BF7" w:rsidRDefault="00AE0BF7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583CC09" w14:textId="77777777" w:rsidR="008E4770" w:rsidRDefault="00AE0BF7" w:rsidP="00AE0BF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528F0393" w14:textId="77777777" w:rsidR="008E4770" w:rsidRDefault="008E4770" w:rsidP="00AE0BF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88F791" w14:textId="77777777" w:rsidR="008E4770" w:rsidRDefault="008E4770" w:rsidP="00AE0BF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88E555C" w14:textId="77777777" w:rsidR="008E4770" w:rsidRDefault="008E4770" w:rsidP="00AE0BF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0D7FE57" w14:textId="77777777" w:rsidR="00672B58" w:rsidRDefault="008E4770" w:rsidP="00AE0BF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523913B3" w14:textId="77777777" w:rsidR="00672B58" w:rsidRDefault="00672B58" w:rsidP="00AE0BF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2B599B5" w14:textId="77777777" w:rsidR="00672B58" w:rsidRDefault="00672B58" w:rsidP="00AE0BF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BD6B33C" w14:textId="77777777" w:rsidR="00672B58" w:rsidRDefault="00672B58" w:rsidP="00AE0BF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A6CFA7" w14:textId="77777777" w:rsidR="00672B58" w:rsidRDefault="00672B58" w:rsidP="00AE0BF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78FEC1" w14:textId="77777777" w:rsidR="00672B58" w:rsidRDefault="00672B58" w:rsidP="00AE0BF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D1F7BA" w14:textId="77777777" w:rsidR="00672B58" w:rsidRDefault="00672B58" w:rsidP="00AE0BF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19443B" w14:textId="77777777" w:rsidR="00672B58" w:rsidRDefault="00672B58" w:rsidP="00AE0BF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25B64FA" w14:textId="77777777" w:rsidR="00672B58" w:rsidRDefault="00672B58" w:rsidP="00AE0BF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3D809F" w14:textId="77777777" w:rsidR="00672B58" w:rsidRDefault="00672B58" w:rsidP="00AE0BF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939DD3" w14:textId="7D7C1745" w:rsidR="008643A6" w:rsidRDefault="00672B58" w:rsidP="00672B5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8E4770">
        <w:rPr>
          <w:rFonts w:ascii="Times New Roman" w:hAnsi="Times New Roman" w:cs="Times New Roman"/>
          <w:sz w:val="24"/>
          <w:szCs w:val="24"/>
        </w:rPr>
        <w:t xml:space="preserve">   </w:t>
      </w:r>
      <w:r w:rsidR="008643A6" w:rsidRPr="008643A6">
        <w:rPr>
          <w:rFonts w:ascii="Times New Roman" w:hAnsi="Times New Roman" w:cs="Times New Roman"/>
          <w:sz w:val="24"/>
          <w:szCs w:val="24"/>
        </w:rPr>
        <w:t xml:space="preserve">Додаток </w:t>
      </w:r>
      <w:bookmarkStart w:id="0" w:name="_GoBack"/>
      <w:bookmarkEnd w:id="0"/>
    </w:p>
    <w:p w14:paraId="083B0B56" w14:textId="77777777" w:rsidR="008643A6" w:rsidRDefault="008643A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643A6">
        <w:rPr>
          <w:rFonts w:ascii="Times New Roman" w:hAnsi="Times New Roman" w:cs="Times New Roman"/>
          <w:sz w:val="24"/>
          <w:szCs w:val="24"/>
        </w:rPr>
        <w:t xml:space="preserve">до рішення сільської ради </w:t>
      </w:r>
    </w:p>
    <w:p w14:paraId="0DEA09A2" w14:textId="4C55625C" w:rsidR="007B47A9" w:rsidRPr="008643A6" w:rsidRDefault="008643A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643A6">
        <w:rPr>
          <w:rFonts w:ascii="Times New Roman" w:hAnsi="Times New Roman" w:cs="Times New Roman"/>
          <w:sz w:val="24"/>
          <w:szCs w:val="24"/>
        </w:rPr>
        <w:t>від ___.0</w:t>
      </w:r>
      <w:r w:rsidR="00AE0BF7">
        <w:rPr>
          <w:rFonts w:ascii="Times New Roman" w:hAnsi="Times New Roman" w:cs="Times New Roman"/>
          <w:sz w:val="24"/>
          <w:szCs w:val="24"/>
        </w:rPr>
        <w:t>4</w:t>
      </w:r>
      <w:r w:rsidRPr="008643A6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3A6">
        <w:rPr>
          <w:rFonts w:ascii="Times New Roman" w:hAnsi="Times New Roman" w:cs="Times New Roman"/>
          <w:sz w:val="24"/>
          <w:szCs w:val="24"/>
        </w:rPr>
        <w:t xml:space="preserve">№____ </w:t>
      </w:r>
    </w:p>
    <w:p w14:paraId="6694FB80" w14:textId="77777777" w:rsidR="008643A6" w:rsidRDefault="008643A6" w:rsidP="007B4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4C800" w14:textId="4A622EE1" w:rsidR="00AE0BF7" w:rsidRPr="005C6732" w:rsidRDefault="008643A6" w:rsidP="00AE0BF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          </w:t>
      </w:r>
    </w:p>
    <w:p w14:paraId="793C342B" w14:textId="5068D75C" w:rsidR="008643A6" w:rsidRPr="005C6732" w:rsidRDefault="008643A6" w:rsidP="008643A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C67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Верховн</w:t>
      </w:r>
      <w:r w:rsidR="00AE0B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ій Раді</w:t>
      </w:r>
      <w:r w:rsidRPr="005C67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України</w:t>
      </w:r>
    </w:p>
    <w:p w14:paraId="15AA5AC6" w14:textId="611AC454" w:rsidR="008643A6" w:rsidRPr="005C6732" w:rsidRDefault="008643A6" w:rsidP="008643A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</w:t>
      </w:r>
    </w:p>
    <w:p w14:paraId="31B1FB31" w14:textId="77777777" w:rsidR="008643A6" w:rsidRDefault="008643A6" w:rsidP="007B4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04698" w14:textId="77777777" w:rsidR="007B47A9" w:rsidRDefault="007B47A9" w:rsidP="007B4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32">
        <w:rPr>
          <w:rFonts w:ascii="Times New Roman" w:hAnsi="Times New Roman" w:cs="Times New Roman"/>
          <w:b/>
          <w:sz w:val="28"/>
          <w:szCs w:val="28"/>
        </w:rPr>
        <w:t>ДЕПУТАТСЬКЕ ЗВЕРНЕННЯ</w:t>
      </w:r>
    </w:p>
    <w:p w14:paraId="13FE51E2" w14:textId="77777777" w:rsidR="008643A6" w:rsidRPr="005C6732" w:rsidRDefault="008643A6" w:rsidP="007B4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C" w14:textId="293B7D76" w:rsidR="00156396" w:rsidRDefault="00584274" w:rsidP="00B57479">
      <w:pPr>
        <w:jc w:val="both"/>
        <w:rPr>
          <w:rFonts w:ascii="Times New Roman" w:hAnsi="Times New Roman" w:cs="Times New Roman"/>
          <w:sz w:val="28"/>
          <w:szCs w:val="28"/>
        </w:rPr>
      </w:pPr>
      <w:r w:rsidRPr="00DC36D9">
        <w:rPr>
          <w:rFonts w:ascii="Times New Roman" w:hAnsi="Times New Roman" w:cs="Times New Roman"/>
          <w:sz w:val="28"/>
          <w:szCs w:val="28"/>
        </w:rPr>
        <w:t xml:space="preserve">          Ми, депутати </w:t>
      </w:r>
      <w:r w:rsidR="00225843" w:rsidRPr="00DC36D9">
        <w:rPr>
          <w:rFonts w:ascii="Times New Roman" w:hAnsi="Times New Roman" w:cs="Times New Roman"/>
          <w:sz w:val="28"/>
          <w:szCs w:val="28"/>
        </w:rPr>
        <w:t>Якушинецької сільської ради</w:t>
      </w:r>
      <w:r w:rsidR="00B57479">
        <w:rPr>
          <w:rFonts w:ascii="Times New Roman" w:hAnsi="Times New Roman" w:cs="Times New Roman"/>
          <w:sz w:val="28"/>
          <w:szCs w:val="28"/>
        </w:rPr>
        <w:t xml:space="preserve"> закликаємо Верховну Раду України невідкладно прийняти в другому читанні і в цілому законопроекти №2194 та №2195, які нарешті, повертають громадам право розпоряджатися землею за межами населених пунктів.</w:t>
      </w:r>
    </w:p>
    <w:p w14:paraId="58F424FA" w14:textId="02A442D3" w:rsidR="00B57479" w:rsidRDefault="00B57479" w:rsidP="00B57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 переконані, що люди мають право бути господарями на своїй землі й без цього рішення парламенту неможливо завершити процес земельної децентралізації та забезпечити справжнє самоврядування.</w:t>
      </w:r>
    </w:p>
    <w:p w14:paraId="100A9FE1" w14:textId="1B88291C" w:rsidR="00B57479" w:rsidRDefault="00B57479" w:rsidP="00B57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Хочемо нагадати, що починаючи з 2002 року нашими землями управляють призначені чиновники, які розпоряджалися нею без урахування інтересів людей та розвели корупцію в земельній сфері, відкинувши на роки наш регіон у розвитку.</w:t>
      </w:r>
    </w:p>
    <w:p w14:paraId="6BC5BA47" w14:textId="3FD59559" w:rsidR="00B57479" w:rsidRDefault="00B57479" w:rsidP="00B57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Тому наголошуємо</w:t>
      </w:r>
      <w:r w:rsidR="00867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жоден чиновник із Києва не має ніякого права й не повинен розпоряджатися полями й сінокосами в нас на Вінниччині</w:t>
      </w:r>
      <w:r w:rsidR="00867A6F">
        <w:rPr>
          <w:rFonts w:ascii="Times New Roman" w:hAnsi="Times New Roman" w:cs="Times New Roman"/>
          <w:sz w:val="28"/>
          <w:szCs w:val="28"/>
        </w:rPr>
        <w:t>.</w:t>
      </w:r>
    </w:p>
    <w:p w14:paraId="444FAE11" w14:textId="0049DFC3" w:rsidR="00867A6F" w:rsidRDefault="00867A6F" w:rsidP="00B57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Лише громади мають вирішувати, що робити з землею-продавати, чи здавати в оренду. А все зроблене повинно йти в місцеві бюджети на потреби людей, а не осідати в кишенях чиновників.</w:t>
      </w:r>
    </w:p>
    <w:p w14:paraId="57F57C16" w14:textId="77777777" w:rsidR="002E1016" w:rsidRDefault="00867A6F" w:rsidP="00B57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Саме тому, ми наполягаємо на тому</w:t>
      </w:r>
      <w:r w:rsidR="0050031D">
        <w:rPr>
          <w:rFonts w:ascii="Times New Roman" w:hAnsi="Times New Roman" w:cs="Times New Roman"/>
          <w:sz w:val="28"/>
          <w:szCs w:val="28"/>
        </w:rPr>
        <w:t xml:space="preserve">, що після передачі земель громадам, земельні аукціони, мають проходити в режимі онлайн, як і передбачено законопроектом №2195. Оскільки, це найбільш ефективний спосіб забезпечити прозорі торги на отримати </w:t>
      </w:r>
      <w:r w:rsidR="002E1016">
        <w:rPr>
          <w:rFonts w:ascii="Times New Roman" w:hAnsi="Times New Roman" w:cs="Times New Roman"/>
          <w:sz w:val="28"/>
          <w:szCs w:val="28"/>
        </w:rPr>
        <w:t>та отримати найвищу ціну за право власності, чи користування землею.</w:t>
      </w:r>
    </w:p>
    <w:p w14:paraId="4E5DD1E3" w14:textId="582A85E2" w:rsidR="00867A6F" w:rsidRDefault="002E1016" w:rsidP="00B57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Пілотні проекти показали, що на інтернет-аукціонах вартість земельних ділянок </w:t>
      </w:r>
      <w:r w:rsidR="00867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зростає на 223%, порівнюючи зі стартовою. А це означає – більше коштів на розвиток наших громад, ремонт та забезпечення всім необхідним шкіл, амбулаторій, дитячих садків і вирішення багатьох інших проблем.</w:t>
      </w:r>
    </w:p>
    <w:p w14:paraId="492CD66A" w14:textId="07478A82" w:rsidR="002E1016" w:rsidRDefault="002E1016" w:rsidP="00B57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Цей парламент почав робити те, що обіцяли, але не виконали всі попередні скликання – завершив децентралізацію й розпочав справедливу земельну реформу, заклавши основу для побудови заможних громад. Тому закликаємо всі політичні сили у Верховній Раді України діяти в інтересах місцевого самоврядування при ухваленні важливих для людей законопроектів.</w:t>
      </w:r>
    </w:p>
    <w:p w14:paraId="00000010" w14:textId="2182CAFC" w:rsidR="00156396" w:rsidRDefault="008643A6" w:rsidP="008643A6">
      <w:pPr>
        <w:spacing w:before="240" w:after="240"/>
        <w:ind w:firstLine="700"/>
        <w:jc w:val="both"/>
      </w:pPr>
      <w:r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К.М. Костюк</w:t>
      </w:r>
    </w:p>
    <w:sectPr w:rsidR="00156396" w:rsidSect="0028576A">
      <w:pgSz w:w="11906" w:h="16838"/>
      <w:pgMar w:top="851" w:right="567" w:bottom="851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22D5C"/>
    <w:multiLevelType w:val="multilevel"/>
    <w:tmpl w:val="A33A4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96"/>
    <w:rsid w:val="00086FFC"/>
    <w:rsid w:val="00156396"/>
    <w:rsid w:val="0017789C"/>
    <w:rsid w:val="00225843"/>
    <w:rsid w:val="00252826"/>
    <w:rsid w:val="00283883"/>
    <w:rsid w:val="0028576A"/>
    <w:rsid w:val="002E1016"/>
    <w:rsid w:val="004304D1"/>
    <w:rsid w:val="004E7FD8"/>
    <w:rsid w:val="0050031D"/>
    <w:rsid w:val="00584274"/>
    <w:rsid w:val="0059286C"/>
    <w:rsid w:val="00672B58"/>
    <w:rsid w:val="007B47A9"/>
    <w:rsid w:val="008643A6"/>
    <w:rsid w:val="00867A6F"/>
    <w:rsid w:val="00881393"/>
    <w:rsid w:val="008E4770"/>
    <w:rsid w:val="00943A88"/>
    <w:rsid w:val="00AE0BF7"/>
    <w:rsid w:val="00B57479"/>
    <w:rsid w:val="00D2262C"/>
    <w:rsid w:val="00D90FA9"/>
    <w:rsid w:val="00DC36D9"/>
    <w:rsid w:val="00EC52C0"/>
    <w:rsid w:val="00F71C57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F7B9"/>
  <w15:docId w15:val="{5D5F73EE-C021-4DEB-9872-1FB78DC1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lCio/fsSjTKvQ46wVqOx/L7Eg==">AMUW2mUrrjpu8jRY6tMnWzjTwAWrMcziFs63n8THbjWJNiBvxcPI90KM3+Yyi2SVL1uUZiOPbC6/O8cOH8ILvikbHn0kESgHqOa3eMQE8qBxgdVi8v9GTYk=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Denis.N. Semenov</dc:creator>
  <cp:lastModifiedBy>Админ</cp:lastModifiedBy>
  <cp:revision>3</cp:revision>
  <dcterms:created xsi:type="dcterms:W3CDTF">2021-03-31T06:40:00Z</dcterms:created>
  <dcterms:modified xsi:type="dcterms:W3CDTF">2021-03-31T09:59:00Z</dcterms:modified>
</cp:coreProperties>
</file>