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3C541" w14:textId="77777777" w:rsidR="00327DC6" w:rsidRPr="00327DC6" w:rsidRDefault="00327DC6" w:rsidP="00327DC6">
      <w:pPr>
        <w:tabs>
          <w:tab w:val="left" w:pos="3990"/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1BCDA65" wp14:editId="35132B89">
            <wp:extent cx="53340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A2FC3E" w14:textId="77777777" w:rsidR="00327DC6" w:rsidRPr="00327DC6" w:rsidRDefault="00327DC6" w:rsidP="00327DC6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  <w:r w:rsidRPr="00327DC6">
        <w:rPr>
          <w:rFonts w:ascii="Times New Roman" w:eastAsia="Calibri" w:hAnsi="Times New Roman" w:cs="Times New Roman"/>
          <w:b/>
          <w:caps/>
          <w:color w:val="000000"/>
          <w:sz w:val="28"/>
          <w:szCs w:val="28"/>
          <w:lang w:val="uk-UA"/>
        </w:rPr>
        <w:t>Я</w:t>
      </w:r>
      <w:r w:rsidRPr="00327DC6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КУШИНЕЦЬКА СІЛЬСЬКА РАДА</w:t>
      </w:r>
    </w:p>
    <w:p w14:paraId="15B3C81E" w14:textId="77777777" w:rsidR="00327DC6" w:rsidRPr="00327DC6" w:rsidRDefault="00327DC6" w:rsidP="00327DC6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</w:p>
    <w:p w14:paraId="2D10E876" w14:textId="77777777" w:rsidR="00327DC6" w:rsidRPr="00327DC6" w:rsidRDefault="00327DC6" w:rsidP="00327DC6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</w:pPr>
      <w:r w:rsidRPr="00327DC6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>РІШЕННЯ</w:t>
      </w:r>
    </w:p>
    <w:p w14:paraId="7CB2CE3B" w14:textId="5F222E0E" w:rsidR="00327DC6" w:rsidRPr="00996D76" w:rsidRDefault="004B2FA3" w:rsidP="00327DC6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3</w:t>
      </w:r>
      <w:r w:rsidR="003920CF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6</w:t>
      </w:r>
      <w:r w:rsidR="00327DC6" w:rsidRPr="00996D76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сесія 8 скликання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39"/>
        <w:gridCol w:w="3101"/>
        <w:gridCol w:w="3115"/>
      </w:tblGrid>
      <w:tr w:rsidR="0054278B" w:rsidRPr="0054278B" w14:paraId="5CF70C0D" w14:textId="77777777" w:rsidTr="00292018">
        <w:tc>
          <w:tcPr>
            <w:tcW w:w="3190" w:type="dxa"/>
            <w:shd w:val="clear" w:color="auto" w:fill="auto"/>
            <w:hideMark/>
          </w:tcPr>
          <w:p w14:paraId="729EA5B1" w14:textId="2BF7439F" w:rsidR="00327DC6" w:rsidRPr="0054278B" w:rsidRDefault="003E623C" w:rsidP="00327DC6">
            <w:pPr>
              <w:tabs>
                <w:tab w:val="left" w:pos="3990"/>
                <w:tab w:val="left" w:pos="907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="00C52D3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9</w:t>
            </w:r>
            <w:r w:rsidR="00996D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="00C52D3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  <w:r w:rsidR="00F2625B" w:rsidRPr="0054278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.202</w:t>
            </w:r>
            <w:r w:rsidR="0054278B" w:rsidRPr="0054278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190" w:type="dxa"/>
            <w:shd w:val="clear" w:color="auto" w:fill="auto"/>
          </w:tcPr>
          <w:p w14:paraId="4B4765AB" w14:textId="77777777" w:rsidR="00327DC6" w:rsidRPr="0054278B" w:rsidRDefault="00327DC6" w:rsidP="00327DC6">
            <w:pPr>
              <w:tabs>
                <w:tab w:val="left" w:pos="3990"/>
                <w:tab w:val="left" w:pos="907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  <w:shd w:val="clear" w:color="auto" w:fill="auto"/>
            <w:hideMark/>
          </w:tcPr>
          <w:p w14:paraId="6D17CA3F" w14:textId="05188640" w:rsidR="0054278B" w:rsidRDefault="00301C93" w:rsidP="00327DC6">
            <w:pPr>
              <w:tabs>
                <w:tab w:val="left" w:pos="3990"/>
                <w:tab w:val="left" w:pos="907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 w:rsidRPr="0054278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№</w:t>
            </w:r>
            <w:r w:rsidR="00204020" w:rsidRPr="0054278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00153" w:rsidRPr="0054278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/>
              </w:rPr>
              <w:t>___</w:t>
            </w:r>
          </w:p>
          <w:p w14:paraId="3C6AD517" w14:textId="77777777" w:rsidR="0054278B" w:rsidRPr="0054278B" w:rsidRDefault="0054278B" w:rsidP="00327DC6">
            <w:pPr>
              <w:tabs>
                <w:tab w:val="left" w:pos="3990"/>
                <w:tab w:val="left" w:pos="907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0D144065" w14:textId="36792503" w:rsidR="004326E2" w:rsidRPr="0054278B" w:rsidRDefault="004326E2" w:rsidP="00327DC6">
            <w:pPr>
              <w:tabs>
                <w:tab w:val="left" w:pos="3990"/>
                <w:tab w:val="left" w:pos="907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0C455D3F" w14:textId="298DE546" w:rsidR="00B00153" w:rsidRPr="0054278B" w:rsidRDefault="00266A73" w:rsidP="00B00153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4278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Про </w:t>
      </w:r>
      <w:r w:rsidR="00B00153" w:rsidRPr="0054278B">
        <w:rPr>
          <w:rFonts w:ascii="Times New Roman" w:hAnsi="Times New Roman" w:cs="Times New Roman"/>
          <w:b/>
          <w:bCs/>
          <w:sz w:val="28"/>
          <w:szCs w:val="28"/>
          <w:lang w:val="uk-UA"/>
        </w:rPr>
        <w:t>надання дозволу на розроблення</w:t>
      </w:r>
    </w:p>
    <w:p w14:paraId="06B928D8" w14:textId="77777777" w:rsidR="00C92D4E" w:rsidRDefault="00B00153" w:rsidP="00B00153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B00153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детального плану території </w:t>
      </w:r>
    </w:p>
    <w:p w14:paraId="7A1460FF" w14:textId="3C08F810" w:rsidR="00B00153" w:rsidRDefault="00C92D4E" w:rsidP="00B00153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за межами населених пунктів</w:t>
      </w:r>
    </w:p>
    <w:p w14:paraId="30B2A651" w14:textId="697DA014" w:rsidR="008225BA" w:rsidRPr="00D32B38" w:rsidRDefault="00B00153" w:rsidP="0054278B">
      <w:pPr>
        <w:rPr>
          <w:rFonts w:ascii="Times New Roman" w:eastAsia="Times New Roman" w:hAnsi="Times New Roman" w:cs="Times New Roman"/>
          <w:b/>
          <w:bCs/>
          <w:color w:val="333333"/>
          <w:sz w:val="10"/>
          <w:szCs w:val="10"/>
          <w:lang w:val="uk-UA" w:eastAsia="ru-RU"/>
        </w:rPr>
      </w:pPr>
      <w:r w:rsidRPr="00B00153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</w:p>
    <w:p w14:paraId="1E5FFAD0" w14:textId="4397D013" w:rsidR="00B00153" w:rsidRPr="00B00153" w:rsidRDefault="00B00153" w:rsidP="00F61C2F">
      <w:pPr>
        <w:spacing w:line="240" w:lineRule="auto"/>
        <w:ind w:right="-30" w:firstLine="851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0015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Розглянувши клопотання </w:t>
      </w:r>
      <w:r w:rsidR="00C52D39">
        <w:rPr>
          <w:rFonts w:ascii="Times New Roman" w:eastAsia="Calibri" w:hAnsi="Times New Roman" w:cs="Times New Roman"/>
          <w:sz w:val="28"/>
          <w:szCs w:val="28"/>
          <w:lang w:val="uk-UA"/>
        </w:rPr>
        <w:t>гр. Слободяника Віктора Анатолійовича</w:t>
      </w:r>
      <w:r w:rsidRPr="00B00153">
        <w:rPr>
          <w:rFonts w:ascii="Times New Roman" w:eastAsia="Calibri" w:hAnsi="Times New Roman" w:cs="Times New Roman"/>
          <w:sz w:val="28"/>
          <w:szCs w:val="28"/>
          <w:lang w:val="uk-UA"/>
        </w:rPr>
        <w:t>, щодо надання дозволу на розробку детального плану території</w:t>
      </w:r>
      <w:r w:rsidR="00C92D4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C92D4E" w:rsidRPr="00D039E0">
        <w:rPr>
          <w:rFonts w:ascii="Times New Roman" w:eastAsia="Calibri" w:hAnsi="Times New Roman" w:cs="Times New Roman"/>
          <w:sz w:val="28"/>
          <w:szCs w:val="28"/>
          <w:lang w:val="uk-UA"/>
        </w:rPr>
        <w:t>на земельн</w:t>
      </w:r>
      <w:r w:rsidR="00C52D39">
        <w:rPr>
          <w:rFonts w:ascii="Times New Roman" w:eastAsia="Calibri" w:hAnsi="Times New Roman" w:cs="Times New Roman"/>
          <w:sz w:val="28"/>
          <w:szCs w:val="28"/>
          <w:lang w:val="uk-UA"/>
        </w:rPr>
        <w:t>у</w:t>
      </w:r>
      <w:r w:rsidR="00C92D4E" w:rsidRPr="00D039E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ділянк</w:t>
      </w:r>
      <w:r w:rsidR="00C52D39">
        <w:rPr>
          <w:rFonts w:ascii="Times New Roman" w:eastAsia="Calibri" w:hAnsi="Times New Roman" w:cs="Times New Roman"/>
          <w:sz w:val="28"/>
          <w:szCs w:val="28"/>
          <w:lang w:val="uk-UA"/>
        </w:rPr>
        <w:t>у</w:t>
      </w:r>
      <w:r w:rsidR="00C92D4E" w:rsidRPr="00D039E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 кадастровим номер</w:t>
      </w:r>
      <w:r w:rsidR="00C52D39">
        <w:rPr>
          <w:rFonts w:ascii="Times New Roman" w:eastAsia="Calibri" w:hAnsi="Times New Roman" w:cs="Times New Roman"/>
          <w:sz w:val="28"/>
          <w:szCs w:val="28"/>
          <w:lang w:val="uk-UA"/>
        </w:rPr>
        <w:t>о</w:t>
      </w:r>
      <w:r w:rsidR="00C92D4E" w:rsidRPr="00D039E0">
        <w:rPr>
          <w:rFonts w:ascii="Times New Roman" w:eastAsia="Calibri" w:hAnsi="Times New Roman" w:cs="Times New Roman"/>
          <w:sz w:val="28"/>
          <w:szCs w:val="28"/>
          <w:lang w:val="uk-UA"/>
        </w:rPr>
        <w:t>м 052068</w:t>
      </w:r>
      <w:r w:rsidR="00C52D39">
        <w:rPr>
          <w:rFonts w:ascii="Times New Roman" w:eastAsia="Calibri" w:hAnsi="Times New Roman" w:cs="Times New Roman"/>
          <w:sz w:val="28"/>
          <w:szCs w:val="28"/>
          <w:lang w:val="uk-UA"/>
        </w:rPr>
        <w:t>42</w:t>
      </w:r>
      <w:r w:rsidR="00C92D4E" w:rsidRPr="00D039E0">
        <w:rPr>
          <w:rFonts w:ascii="Times New Roman" w:eastAsia="Calibri" w:hAnsi="Times New Roman" w:cs="Times New Roman"/>
          <w:sz w:val="28"/>
          <w:szCs w:val="28"/>
          <w:lang w:val="uk-UA"/>
        </w:rPr>
        <w:t>00:0</w:t>
      </w:r>
      <w:r w:rsidR="00C52D39">
        <w:rPr>
          <w:rFonts w:ascii="Times New Roman" w:eastAsia="Calibri" w:hAnsi="Times New Roman" w:cs="Times New Roman"/>
          <w:sz w:val="28"/>
          <w:szCs w:val="28"/>
          <w:lang w:val="uk-UA"/>
        </w:rPr>
        <w:t>4</w:t>
      </w:r>
      <w:r w:rsidR="00C92D4E" w:rsidRPr="00D039E0">
        <w:rPr>
          <w:rFonts w:ascii="Times New Roman" w:eastAsia="Calibri" w:hAnsi="Times New Roman" w:cs="Times New Roman"/>
          <w:sz w:val="28"/>
          <w:szCs w:val="28"/>
          <w:lang w:val="uk-UA"/>
        </w:rPr>
        <w:t>:00</w:t>
      </w:r>
      <w:r w:rsidR="00C52D39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 w:rsidR="00C92D4E" w:rsidRPr="00D039E0">
        <w:rPr>
          <w:rFonts w:ascii="Times New Roman" w:eastAsia="Calibri" w:hAnsi="Times New Roman" w:cs="Times New Roman"/>
          <w:sz w:val="28"/>
          <w:szCs w:val="28"/>
          <w:lang w:val="uk-UA"/>
        </w:rPr>
        <w:t>:0</w:t>
      </w:r>
      <w:r w:rsidR="00C52D3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114 </w:t>
      </w:r>
      <w:r w:rsidR="00C92D4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для </w:t>
      </w:r>
      <w:r w:rsidR="00C52D39">
        <w:rPr>
          <w:rFonts w:ascii="Times New Roman" w:eastAsia="Calibri" w:hAnsi="Times New Roman" w:cs="Times New Roman"/>
          <w:sz w:val="28"/>
          <w:szCs w:val="28"/>
          <w:lang w:val="uk-UA"/>
        </w:rPr>
        <w:t>ведення товарного сільськогосподарського виробництва</w:t>
      </w:r>
      <w:r w:rsidR="00334647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="00C92D4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334647" w:rsidRPr="00D039E0">
        <w:rPr>
          <w:rFonts w:ascii="Times New Roman" w:eastAsia="Calibri" w:hAnsi="Times New Roman" w:cs="Times New Roman"/>
          <w:sz w:val="28"/>
          <w:szCs w:val="28"/>
          <w:lang w:val="uk-UA"/>
        </w:rPr>
        <w:t>за адресою: Якушинецька ТГ Вінницький район Вінницька область</w:t>
      </w:r>
      <w:r w:rsidRPr="00B0015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="00A442B7" w:rsidRPr="0017544F">
        <w:rPr>
          <w:rFonts w:ascii="Times New Roman" w:hAnsi="Times New Roman" w:cs="Times New Roman"/>
          <w:sz w:val="28"/>
          <w:szCs w:val="28"/>
          <w:lang w:val="uk-UA"/>
        </w:rPr>
        <w:t>керуючись ст. 26 Закону України «Про місцеве самоврядування в Україні», Законом України «Про регулювання містобудівної діяльності», відповідно до «Порядку розроблення, оновлення, внесення змін та затвердження містобудівної документації» затвердженого постановою Кабінету Міністрів України від 1 вересня 2021 р. № 926,</w:t>
      </w:r>
      <w:r w:rsidR="000D4B8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B00153">
        <w:rPr>
          <w:rFonts w:ascii="Times New Roman" w:eastAsia="Calibri" w:hAnsi="Times New Roman" w:cs="Times New Roman"/>
          <w:sz w:val="28"/>
          <w:szCs w:val="28"/>
          <w:lang w:val="uk-UA"/>
        </w:rPr>
        <w:t>сільська рада:</w:t>
      </w:r>
    </w:p>
    <w:p w14:paraId="77BAA620" w14:textId="7C5BBEA8" w:rsidR="00266A73" w:rsidRDefault="00266A73" w:rsidP="007D283D">
      <w:pPr>
        <w:spacing w:after="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>ВИРІШИЛА:</w:t>
      </w:r>
    </w:p>
    <w:p w14:paraId="3E662A93" w14:textId="0C660B1C" w:rsidR="00E46855" w:rsidRPr="00B00153" w:rsidRDefault="00E46855" w:rsidP="00E46855">
      <w:pPr>
        <w:numPr>
          <w:ilvl w:val="0"/>
          <w:numId w:val="2"/>
        </w:numPr>
        <w:spacing w:line="240" w:lineRule="auto"/>
        <w:ind w:right="-3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0015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Надати дозвіл на розроблення містобудівної документації, а саме: </w:t>
      </w:r>
      <w:r w:rsidR="00334647" w:rsidRPr="00B00153">
        <w:rPr>
          <w:rFonts w:ascii="Times New Roman" w:eastAsia="Calibri" w:hAnsi="Times New Roman" w:cs="Times New Roman"/>
          <w:sz w:val="28"/>
          <w:szCs w:val="28"/>
          <w:lang w:val="uk-UA"/>
        </w:rPr>
        <w:t>детального плану території</w:t>
      </w:r>
      <w:r w:rsidR="00C52D39" w:rsidRPr="00C52D3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C52D39" w:rsidRPr="00D039E0">
        <w:rPr>
          <w:rFonts w:ascii="Times New Roman" w:eastAsia="Calibri" w:hAnsi="Times New Roman" w:cs="Times New Roman"/>
          <w:sz w:val="28"/>
          <w:szCs w:val="28"/>
          <w:lang w:val="uk-UA"/>
        </w:rPr>
        <w:t>на земельн</w:t>
      </w:r>
      <w:r w:rsidR="00C52D39">
        <w:rPr>
          <w:rFonts w:ascii="Times New Roman" w:eastAsia="Calibri" w:hAnsi="Times New Roman" w:cs="Times New Roman"/>
          <w:sz w:val="28"/>
          <w:szCs w:val="28"/>
          <w:lang w:val="uk-UA"/>
        </w:rPr>
        <w:t>у</w:t>
      </w:r>
      <w:r w:rsidR="00C52D39" w:rsidRPr="00D039E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ділянк</w:t>
      </w:r>
      <w:r w:rsidR="00C52D39">
        <w:rPr>
          <w:rFonts w:ascii="Times New Roman" w:eastAsia="Calibri" w:hAnsi="Times New Roman" w:cs="Times New Roman"/>
          <w:sz w:val="28"/>
          <w:szCs w:val="28"/>
          <w:lang w:val="uk-UA"/>
        </w:rPr>
        <w:t>у</w:t>
      </w:r>
      <w:r w:rsidR="00C52D39" w:rsidRPr="00D039E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 кадастровим номер</w:t>
      </w:r>
      <w:r w:rsidR="00C52D39">
        <w:rPr>
          <w:rFonts w:ascii="Times New Roman" w:eastAsia="Calibri" w:hAnsi="Times New Roman" w:cs="Times New Roman"/>
          <w:sz w:val="28"/>
          <w:szCs w:val="28"/>
          <w:lang w:val="uk-UA"/>
        </w:rPr>
        <w:t>о</w:t>
      </w:r>
      <w:r w:rsidR="00C52D39" w:rsidRPr="00D039E0">
        <w:rPr>
          <w:rFonts w:ascii="Times New Roman" w:eastAsia="Calibri" w:hAnsi="Times New Roman" w:cs="Times New Roman"/>
          <w:sz w:val="28"/>
          <w:szCs w:val="28"/>
          <w:lang w:val="uk-UA"/>
        </w:rPr>
        <w:t>м 052068</w:t>
      </w:r>
      <w:r w:rsidR="00C52D39">
        <w:rPr>
          <w:rFonts w:ascii="Times New Roman" w:eastAsia="Calibri" w:hAnsi="Times New Roman" w:cs="Times New Roman"/>
          <w:sz w:val="28"/>
          <w:szCs w:val="28"/>
          <w:lang w:val="uk-UA"/>
        </w:rPr>
        <w:t>42</w:t>
      </w:r>
      <w:r w:rsidR="00C52D39" w:rsidRPr="00D039E0">
        <w:rPr>
          <w:rFonts w:ascii="Times New Roman" w:eastAsia="Calibri" w:hAnsi="Times New Roman" w:cs="Times New Roman"/>
          <w:sz w:val="28"/>
          <w:szCs w:val="28"/>
          <w:lang w:val="uk-UA"/>
        </w:rPr>
        <w:t>00:0</w:t>
      </w:r>
      <w:r w:rsidR="00C52D39">
        <w:rPr>
          <w:rFonts w:ascii="Times New Roman" w:eastAsia="Calibri" w:hAnsi="Times New Roman" w:cs="Times New Roman"/>
          <w:sz w:val="28"/>
          <w:szCs w:val="28"/>
          <w:lang w:val="uk-UA"/>
        </w:rPr>
        <w:t>4</w:t>
      </w:r>
      <w:r w:rsidR="00C52D39" w:rsidRPr="00D039E0">
        <w:rPr>
          <w:rFonts w:ascii="Times New Roman" w:eastAsia="Calibri" w:hAnsi="Times New Roman" w:cs="Times New Roman"/>
          <w:sz w:val="28"/>
          <w:szCs w:val="28"/>
          <w:lang w:val="uk-UA"/>
        </w:rPr>
        <w:t>:00</w:t>
      </w:r>
      <w:r w:rsidR="00C52D39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 w:rsidR="00C52D39" w:rsidRPr="00D039E0">
        <w:rPr>
          <w:rFonts w:ascii="Times New Roman" w:eastAsia="Calibri" w:hAnsi="Times New Roman" w:cs="Times New Roman"/>
          <w:sz w:val="28"/>
          <w:szCs w:val="28"/>
          <w:lang w:val="uk-UA"/>
        </w:rPr>
        <w:t>:0</w:t>
      </w:r>
      <w:r w:rsidR="00C52D39">
        <w:rPr>
          <w:rFonts w:ascii="Times New Roman" w:eastAsia="Calibri" w:hAnsi="Times New Roman" w:cs="Times New Roman"/>
          <w:sz w:val="28"/>
          <w:szCs w:val="28"/>
          <w:lang w:val="uk-UA"/>
        </w:rPr>
        <w:t>114 для розміщення АЗС, торгівельного комплексу та бази відпочинку</w:t>
      </w:r>
      <w:r w:rsidR="0033464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="00334647" w:rsidRPr="00D039E0">
        <w:rPr>
          <w:rFonts w:ascii="Times New Roman" w:eastAsia="Calibri" w:hAnsi="Times New Roman" w:cs="Times New Roman"/>
          <w:sz w:val="28"/>
          <w:szCs w:val="28"/>
          <w:lang w:val="uk-UA"/>
        </w:rPr>
        <w:t>за адресою: Якушинецька ТГ Вінницький район Вінницька область</w:t>
      </w:r>
      <w:r w:rsidRPr="00B00153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14:paraId="707C2137" w14:textId="77777777" w:rsidR="00E46855" w:rsidRPr="00B00153" w:rsidRDefault="00E46855" w:rsidP="00E46855">
      <w:pPr>
        <w:numPr>
          <w:ilvl w:val="0"/>
          <w:numId w:val="2"/>
        </w:numPr>
        <w:spacing w:line="240" w:lineRule="auto"/>
        <w:ind w:right="-3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00153">
        <w:rPr>
          <w:rFonts w:ascii="Times New Roman" w:eastAsia="Calibri" w:hAnsi="Times New Roman" w:cs="Times New Roman"/>
          <w:sz w:val="28"/>
          <w:szCs w:val="28"/>
          <w:lang w:val="uk-UA"/>
        </w:rPr>
        <w:t>Визначити замовником детального плану території Якушинецьку сільську раду Вінницького району Вінницької області.</w:t>
      </w:r>
    </w:p>
    <w:p w14:paraId="651336AF" w14:textId="35986144" w:rsidR="00E46855" w:rsidRPr="00B00153" w:rsidRDefault="00E46855" w:rsidP="00E46855">
      <w:pPr>
        <w:numPr>
          <w:ilvl w:val="0"/>
          <w:numId w:val="2"/>
        </w:numPr>
        <w:spacing w:line="240" w:lineRule="auto"/>
        <w:ind w:right="-3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00153">
        <w:rPr>
          <w:rFonts w:ascii="Times New Roman" w:eastAsia="Calibri" w:hAnsi="Times New Roman" w:cs="Times New Roman"/>
          <w:sz w:val="28"/>
          <w:szCs w:val="28"/>
          <w:lang w:val="uk-UA"/>
        </w:rPr>
        <w:t>Фінансування робіт по розробленню детального плану території покласти на</w:t>
      </w:r>
      <w:r w:rsidR="007D283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F61C2F">
        <w:rPr>
          <w:rFonts w:ascii="Times New Roman" w:eastAsia="Calibri" w:hAnsi="Times New Roman" w:cs="Times New Roman"/>
          <w:sz w:val="28"/>
          <w:szCs w:val="28"/>
          <w:lang w:val="uk-UA"/>
        </w:rPr>
        <w:t>гр. Слободяника Віктора Анатолійовича</w:t>
      </w:r>
      <w:r w:rsidR="00EC09CF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14:paraId="2D25D395" w14:textId="69BC1488" w:rsidR="00E46855" w:rsidRPr="00B00153" w:rsidRDefault="00E46855" w:rsidP="00E46855">
      <w:pPr>
        <w:numPr>
          <w:ilvl w:val="0"/>
          <w:numId w:val="2"/>
        </w:numPr>
        <w:spacing w:line="240" w:lineRule="auto"/>
        <w:ind w:right="-3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0015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Виконавцем робіт визначити </w:t>
      </w:r>
      <w:r w:rsidR="007D283D">
        <w:rPr>
          <w:rFonts w:ascii="Times New Roman" w:eastAsia="Calibri" w:hAnsi="Times New Roman" w:cs="Times New Roman"/>
          <w:sz w:val="28"/>
          <w:szCs w:val="28"/>
          <w:lang w:val="uk-UA"/>
        </w:rPr>
        <w:t>ТОВ «</w:t>
      </w:r>
      <w:r w:rsidR="00EC09CF">
        <w:rPr>
          <w:rFonts w:ascii="Times New Roman" w:eastAsia="Calibri" w:hAnsi="Times New Roman" w:cs="Times New Roman"/>
          <w:sz w:val="28"/>
          <w:szCs w:val="28"/>
          <w:lang w:val="uk-UA"/>
        </w:rPr>
        <w:t>СТОКОЛОН</w:t>
      </w:r>
      <w:r w:rsidR="007D283D">
        <w:rPr>
          <w:rFonts w:ascii="Times New Roman" w:eastAsia="Calibri" w:hAnsi="Times New Roman" w:cs="Times New Roman"/>
          <w:sz w:val="28"/>
          <w:szCs w:val="28"/>
          <w:lang w:val="uk-UA"/>
        </w:rPr>
        <w:t>»</w:t>
      </w:r>
      <w:r w:rsidR="00D32B38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14:paraId="1F32C636" w14:textId="49DE81B6" w:rsidR="00E46855" w:rsidRPr="004B04B0" w:rsidRDefault="00E46855" w:rsidP="002E09A5">
      <w:pPr>
        <w:numPr>
          <w:ilvl w:val="0"/>
          <w:numId w:val="2"/>
        </w:numPr>
        <w:spacing w:line="240" w:lineRule="auto"/>
        <w:ind w:right="-3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B04B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Виконавчому комітету Якушинецької сільської ради підготувати та укласти трьохсторонній договір на розроблення детального плану території між Якушинецькою сільською радою, </w:t>
      </w:r>
      <w:r w:rsidR="00F61C2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гр. </w:t>
      </w:r>
      <w:r w:rsidR="00F61C2F">
        <w:rPr>
          <w:rFonts w:ascii="Times New Roman" w:eastAsia="Calibri" w:hAnsi="Times New Roman" w:cs="Times New Roman"/>
          <w:sz w:val="28"/>
          <w:szCs w:val="28"/>
          <w:lang w:val="uk-UA"/>
        </w:rPr>
        <w:t>Слободяника Віктора Анатолійовича</w:t>
      </w:r>
      <w:r w:rsidR="00F61C2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4B04B0" w:rsidRPr="004B04B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та </w:t>
      </w:r>
      <w:r w:rsidR="00EC09CF">
        <w:rPr>
          <w:rFonts w:ascii="Times New Roman" w:eastAsia="Calibri" w:hAnsi="Times New Roman" w:cs="Times New Roman"/>
          <w:sz w:val="28"/>
          <w:szCs w:val="28"/>
          <w:lang w:val="uk-UA"/>
        </w:rPr>
        <w:t>ТОВ «СТОКОЛОН»</w:t>
      </w:r>
      <w:r w:rsidRPr="004B04B0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14:paraId="5ACB9772" w14:textId="5222BC1D" w:rsidR="00266A73" w:rsidRPr="00EC09CF" w:rsidRDefault="00E46855" w:rsidP="00236DB1">
      <w:pPr>
        <w:numPr>
          <w:ilvl w:val="0"/>
          <w:numId w:val="2"/>
        </w:numPr>
        <w:spacing w:after="0" w:line="240" w:lineRule="auto"/>
        <w:ind w:right="-30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7D283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Контроль за виконанням цього рішення покласти на постійну комісію з питань </w:t>
      </w:r>
      <w:r w:rsidRPr="007D283D">
        <w:rPr>
          <w:rFonts w:ascii="Times New Roman" w:hAnsi="Times New Roman" w:cs="Times New Roman"/>
          <w:color w:val="333333"/>
          <w:sz w:val="28"/>
          <w:szCs w:val="28"/>
          <w:lang w:val="uk-UA"/>
        </w:rPr>
        <w:t>містобудування, будівництва, земельних відносин та охорони навколишнього середовища  сільської ради</w:t>
      </w:r>
      <w:r w:rsidR="004B04B0" w:rsidRPr="007D283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(Мельник О.В.)</w:t>
      </w:r>
    </w:p>
    <w:p w14:paraId="6ADC216A" w14:textId="77777777" w:rsidR="00EC09CF" w:rsidRPr="007D283D" w:rsidRDefault="00EC09CF" w:rsidP="00EC09CF">
      <w:pPr>
        <w:spacing w:after="0" w:line="240" w:lineRule="auto"/>
        <w:ind w:right="-30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14:paraId="199788F1" w14:textId="77777777" w:rsidR="007D283D" w:rsidRPr="007D283D" w:rsidRDefault="007D283D" w:rsidP="007D283D">
      <w:pPr>
        <w:spacing w:after="0" w:line="240" w:lineRule="auto"/>
        <w:ind w:left="720" w:right="-30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14:paraId="1E1324D8" w14:textId="280746F8" w:rsidR="00EC09CF" w:rsidRDefault="00EC09CF" w:rsidP="00EC09C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 Сільський голова                                           Василь РОМАНЮК</w:t>
      </w:r>
    </w:p>
    <w:p w14:paraId="28070E50" w14:textId="77777777" w:rsidR="00A34674" w:rsidRPr="00B00153" w:rsidRDefault="00A34674" w:rsidP="00BA3678">
      <w:pPr>
        <w:spacing w:after="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</w:pPr>
    </w:p>
    <w:sectPr w:rsidR="00A34674" w:rsidRPr="00B00153" w:rsidSect="007D283D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E514F"/>
    <w:multiLevelType w:val="hybridMultilevel"/>
    <w:tmpl w:val="B2D89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6926805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62466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171"/>
    <w:rsid w:val="00037D8E"/>
    <w:rsid w:val="000D1E6C"/>
    <w:rsid w:val="000D4B86"/>
    <w:rsid w:val="00144058"/>
    <w:rsid w:val="001629A7"/>
    <w:rsid w:val="00182B73"/>
    <w:rsid w:val="001F69B1"/>
    <w:rsid w:val="00204020"/>
    <w:rsid w:val="00211024"/>
    <w:rsid w:val="00227A15"/>
    <w:rsid w:val="002636F9"/>
    <w:rsid w:val="00266A73"/>
    <w:rsid w:val="00273B76"/>
    <w:rsid w:val="00284396"/>
    <w:rsid w:val="00293EE7"/>
    <w:rsid w:val="002973DF"/>
    <w:rsid w:val="002C36AF"/>
    <w:rsid w:val="00301C93"/>
    <w:rsid w:val="00314F78"/>
    <w:rsid w:val="00327DC6"/>
    <w:rsid w:val="00334647"/>
    <w:rsid w:val="00335602"/>
    <w:rsid w:val="00341CE8"/>
    <w:rsid w:val="003920CF"/>
    <w:rsid w:val="00393E8A"/>
    <w:rsid w:val="003A6AEB"/>
    <w:rsid w:val="003E623C"/>
    <w:rsid w:val="004326E2"/>
    <w:rsid w:val="004B04B0"/>
    <w:rsid w:val="004B2FA3"/>
    <w:rsid w:val="004B5887"/>
    <w:rsid w:val="004E3251"/>
    <w:rsid w:val="0054278B"/>
    <w:rsid w:val="005973DB"/>
    <w:rsid w:val="005A627B"/>
    <w:rsid w:val="005F150D"/>
    <w:rsid w:val="00616C5F"/>
    <w:rsid w:val="006464C5"/>
    <w:rsid w:val="00664132"/>
    <w:rsid w:val="00694171"/>
    <w:rsid w:val="0069775F"/>
    <w:rsid w:val="006D4C54"/>
    <w:rsid w:val="007074A4"/>
    <w:rsid w:val="00733D11"/>
    <w:rsid w:val="007571D6"/>
    <w:rsid w:val="00762616"/>
    <w:rsid w:val="0076481E"/>
    <w:rsid w:val="00776DA9"/>
    <w:rsid w:val="00792CDE"/>
    <w:rsid w:val="007B1AB3"/>
    <w:rsid w:val="007D283D"/>
    <w:rsid w:val="007F43A6"/>
    <w:rsid w:val="007F76A8"/>
    <w:rsid w:val="00805D2A"/>
    <w:rsid w:val="00817C99"/>
    <w:rsid w:val="008225BA"/>
    <w:rsid w:val="008344E3"/>
    <w:rsid w:val="00834C05"/>
    <w:rsid w:val="008745CE"/>
    <w:rsid w:val="008756C8"/>
    <w:rsid w:val="008951AA"/>
    <w:rsid w:val="008A17BF"/>
    <w:rsid w:val="008D0BDD"/>
    <w:rsid w:val="00936D24"/>
    <w:rsid w:val="00996D76"/>
    <w:rsid w:val="009C6313"/>
    <w:rsid w:val="009F0EE7"/>
    <w:rsid w:val="00A257EB"/>
    <w:rsid w:val="00A34674"/>
    <w:rsid w:val="00A442B7"/>
    <w:rsid w:val="00AE1815"/>
    <w:rsid w:val="00AF344D"/>
    <w:rsid w:val="00AF52BF"/>
    <w:rsid w:val="00AF6D54"/>
    <w:rsid w:val="00B00153"/>
    <w:rsid w:val="00B5329D"/>
    <w:rsid w:val="00B879CA"/>
    <w:rsid w:val="00B9661B"/>
    <w:rsid w:val="00B97B77"/>
    <w:rsid w:val="00BA3678"/>
    <w:rsid w:val="00BC7886"/>
    <w:rsid w:val="00BE4053"/>
    <w:rsid w:val="00BE45B3"/>
    <w:rsid w:val="00BF2A25"/>
    <w:rsid w:val="00C52D39"/>
    <w:rsid w:val="00C92D4E"/>
    <w:rsid w:val="00CD4A6A"/>
    <w:rsid w:val="00D13195"/>
    <w:rsid w:val="00D32B38"/>
    <w:rsid w:val="00D36163"/>
    <w:rsid w:val="00D402AC"/>
    <w:rsid w:val="00D93C52"/>
    <w:rsid w:val="00E27B4F"/>
    <w:rsid w:val="00E46855"/>
    <w:rsid w:val="00E72F30"/>
    <w:rsid w:val="00EC09CF"/>
    <w:rsid w:val="00ED54D1"/>
    <w:rsid w:val="00F074CD"/>
    <w:rsid w:val="00F2625B"/>
    <w:rsid w:val="00F61C2F"/>
    <w:rsid w:val="00F67AC1"/>
    <w:rsid w:val="00F93125"/>
    <w:rsid w:val="00FA116B"/>
    <w:rsid w:val="00FC143B"/>
    <w:rsid w:val="00FE323C"/>
    <w:rsid w:val="00FE3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5F207"/>
  <w15:docId w15:val="{65A1418E-F3C0-4C4D-9E2E-47272772D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6A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6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66A73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393E8A"/>
    <w:rPr>
      <w:i/>
      <w:iCs/>
    </w:rPr>
  </w:style>
  <w:style w:type="paragraph" w:styleId="a6">
    <w:name w:val="List Paragraph"/>
    <w:basedOn w:val="a"/>
    <w:uiPriority w:val="34"/>
    <w:qFormat/>
    <w:rsid w:val="002C36AF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7571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2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280</Words>
  <Characters>1601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cp:lastPrinted>2023-12-12T07:30:00Z</cp:lastPrinted>
  <dcterms:created xsi:type="dcterms:W3CDTF">2023-12-12T07:27:00Z</dcterms:created>
  <dcterms:modified xsi:type="dcterms:W3CDTF">2023-12-12T07:31:00Z</dcterms:modified>
</cp:coreProperties>
</file>