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A8" w:rsidRPr="00C47FB5" w:rsidRDefault="005C1DA8" w:rsidP="005C1DA8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 wp14:anchorId="780C8908" wp14:editId="13F1F81D">
            <wp:extent cx="396875" cy="457200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Україна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Я</w:t>
      </w: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кушинецька сільська рада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Вінницького району Вінницької області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C81BEB" wp14:editId="4BE3E6BA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91A715E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23222, с. Якушинці, вул. Новоселів,</w:t>
      </w:r>
      <w:r w:rsidR="009B0C65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1, </w:t>
      </w:r>
      <w:bookmarkStart w:id="0" w:name="_GoBack"/>
      <w:bookmarkEnd w:id="0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тел: 56-75-19, 56-75-14</w:t>
      </w:r>
    </w:p>
    <w:p w:rsidR="005C1DA8" w:rsidRPr="00C47FB5" w:rsidRDefault="005C1DA8" w:rsidP="005C1DA8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:rsidR="005C1DA8" w:rsidRPr="006D60FD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РІШЕННЯ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448E9" w:rsidRDefault="00823B02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</w:t>
      </w:r>
      <w:r w:rsidR="00261FD0">
        <w:rPr>
          <w:rFonts w:ascii="Times New Roman" w:hAnsi="Times New Roman" w:cs="Times New Roman"/>
          <w:color w:val="333333"/>
          <w:sz w:val="28"/>
          <w:szCs w:val="28"/>
          <w:lang w:val="uk-UA"/>
        </w:rPr>
        <w:t>2</w:t>
      </w:r>
      <w:r w:rsidR="002E4816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261FD0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2E4816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6B06A2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 xml:space="preserve">    </w:t>
      </w:r>
      <w:r w:rsidR="005C1DA8">
        <w:rPr>
          <w:rFonts w:ascii="Times New Roman" w:hAnsi="Times New Roman" w:cs="Times New Roman"/>
          <w:color w:val="333333"/>
          <w:sz w:val="28"/>
          <w:szCs w:val="28"/>
        </w:rPr>
        <w:t xml:space="preserve">         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</w:rPr>
        <w:t xml:space="preserve">              </w:t>
      </w:r>
      <w:r w:rsidR="00261F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22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</w:p>
    <w:p w:rsidR="006876BA" w:rsidRPr="006D60FD" w:rsidRDefault="006876BA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237A" w:rsidRPr="00A64967" w:rsidRDefault="00E40DED" w:rsidP="005C1DA8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9B0C6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Миколюк Ганні Іванівні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технічної документації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встановлення меж земельної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 в натурі (на місцевості)</w:t>
      </w:r>
    </w:p>
    <w:p w:rsidR="00292A8E" w:rsidRPr="006D60FD" w:rsidRDefault="005C1DA8" w:rsidP="006876B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п.1 ст. 118, 121 Земельного кодексу України, розгля</w:t>
      </w:r>
      <w:r w:rsidR="009B0C65">
        <w:rPr>
          <w:rFonts w:ascii="Times New Roman" w:hAnsi="Times New Roman" w:cs="Times New Roman"/>
          <w:color w:val="333333"/>
          <w:sz w:val="28"/>
          <w:szCs w:val="28"/>
          <w:lang w:val="uk-UA"/>
        </w:rPr>
        <w:t>нувши заяву гр. Миколюк Г.І</w:t>
      </w:r>
      <w:r w:rsidR="00927DF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6876BA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5C1DA8" w:rsidRPr="006876BA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876BA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5C1DA8" w:rsidRDefault="00CF4E1E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1.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</w:t>
      </w:r>
      <w:r w:rsidR="00DD404A">
        <w:rPr>
          <w:rFonts w:ascii="Times New Roman" w:hAnsi="Times New Roman" w:cs="Times New Roman"/>
          <w:color w:val="333333"/>
          <w:sz w:val="28"/>
          <w:szCs w:val="28"/>
          <w:lang w:val="uk-UA"/>
        </w:rPr>
        <w:t>іл гр.</w:t>
      </w:r>
      <w:r w:rsidR="00011A48" w:rsidRPr="00011A4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9B0C65">
        <w:rPr>
          <w:rFonts w:ascii="Times New Roman" w:hAnsi="Times New Roman" w:cs="Times New Roman"/>
          <w:color w:val="333333"/>
          <w:sz w:val="28"/>
          <w:szCs w:val="28"/>
          <w:lang w:val="uk-UA"/>
        </w:rPr>
        <w:t>Миколюк Ганні Іванівні</w:t>
      </w:r>
      <w:r w:rsidR="00FD01C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технічної документації щодо встановлення меж земельної ділянки в натурі (на місцевості) загальн</w:t>
      </w:r>
      <w:r w:rsidR="000D7393">
        <w:rPr>
          <w:rFonts w:ascii="Times New Roman" w:hAnsi="Times New Roman" w:cs="Times New Roman"/>
          <w:color w:val="333333"/>
          <w:sz w:val="28"/>
          <w:szCs w:val="28"/>
          <w:lang w:val="uk-UA"/>
        </w:rPr>
        <w:t>ою площею 0,</w:t>
      </w:r>
      <w:r w:rsidR="009B0C65">
        <w:rPr>
          <w:rFonts w:ascii="Times New Roman" w:hAnsi="Times New Roman" w:cs="Times New Roman"/>
          <w:color w:val="333333"/>
          <w:sz w:val="28"/>
          <w:szCs w:val="28"/>
          <w:lang w:val="uk-UA"/>
        </w:rPr>
        <w:t>8300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них:</w:t>
      </w:r>
    </w:p>
    <w:p w:rsidR="005E4511" w:rsidRPr="005E4511" w:rsidRDefault="005E4511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5E4511">
        <w:rPr>
          <w:rFonts w:ascii="Times New Roman" w:hAnsi="Times New Roman" w:cs="Times New Roman"/>
          <w:color w:val="333333"/>
          <w:sz w:val="28"/>
          <w:szCs w:val="28"/>
          <w:lang w:val="uk-UA"/>
        </w:rPr>
        <w:t>- 0,2500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для будівництва та обслуговування житлового будинку, господарських будівель і споруд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</w:t>
      </w:r>
      <w:r w:rsidR="009B0C6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адресою:  с. </w:t>
      </w:r>
      <w:proofErr w:type="spellStart"/>
      <w:r w:rsidR="009B0C65">
        <w:rPr>
          <w:rFonts w:ascii="Times New Roman" w:hAnsi="Times New Roman" w:cs="Times New Roman"/>
          <w:color w:val="333333"/>
          <w:sz w:val="28"/>
          <w:szCs w:val="28"/>
          <w:lang w:val="uk-UA"/>
        </w:rPr>
        <w:t>Ксаверівка</w:t>
      </w:r>
      <w:proofErr w:type="spellEnd"/>
      <w:r w:rsidR="009B0C65">
        <w:rPr>
          <w:rFonts w:ascii="Times New Roman" w:hAnsi="Times New Roman" w:cs="Times New Roman"/>
          <w:color w:val="333333"/>
          <w:sz w:val="28"/>
          <w:szCs w:val="28"/>
          <w:lang w:val="uk-UA"/>
        </w:rPr>
        <w:t>, вул. Зарічна, 38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Вінниць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області;</w:t>
      </w:r>
    </w:p>
    <w:p w:rsidR="006415DB" w:rsidRDefault="006415DB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- 0,</w:t>
      </w:r>
      <w:r w:rsidR="009B0C65">
        <w:rPr>
          <w:rFonts w:ascii="Times New Roman" w:hAnsi="Times New Roman" w:cs="Times New Roman"/>
          <w:color w:val="333333"/>
          <w:sz w:val="28"/>
          <w:szCs w:val="28"/>
          <w:lang w:val="uk-UA"/>
        </w:rPr>
        <w:t>58</w:t>
      </w:r>
      <w:r w:rsidR="00927DFF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A6496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для ведення особистого селянського господарства, </w:t>
      </w:r>
      <w:r w:rsidR="00A64967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</w:t>
      </w:r>
      <w:r w:rsidR="00A64967">
        <w:rPr>
          <w:rFonts w:ascii="Times New Roman" w:hAnsi="Times New Roman" w:cs="Times New Roman"/>
          <w:color w:val="333333"/>
          <w:sz w:val="28"/>
          <w:szCs w:val="28"/>
          <w:lang w:val="uk-UA"/>
        </w:rPr>
        <w:t>адре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сою:</w:t>
      </w:r>
      <w:r w:rsidR="009B0C6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с. </w:t>
      </w:r>
      <w:proofErr w:type="spellStart"/>
      <w:r w:rsidR="009B0C65">
        <w:rPr>
          <w:rFonts w:ascii="Times New Roman" w:hAnsi="Times New Roman" w:cs="Times New Roman"/>
          <w:color w:val="333333"/>
          <w:sz w:val="28"/>
          <w:szCs w:val="28"/>
          <w:lang w:val="uk-UA"/>
        </w:rPr>
        <w:t>Ксаверівка</w:t>
      </w:r>
      <w:proofErr w:type="spellEnd"/>
      <w:r w:rsidR="009B0C65">
        <w:rPr>
          <w:rFonts w:ascii="Times New Roman" w:hAnsi="Times New Roman" w:cs="Times New Roman"/>
          <w:color w:val="333333"/>
          <w:sz w:val="28"/>
          <w:szCs w:val="28"/>
          <w:lang w:val="uk-UA"/>
        </w:rPr>
        <w:t>, вул. Зарічна, 38</w:t>
      </w:r>
      <w:r w:rsidR="00261F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A64967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Вінниць</w:t>
      </w:r>
      <w:r w:rsidR="00A64967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області;</w:t>
      </w:r>
      <w:r w:rsidRPr="006415D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5C1DA8" w:rsidRPr="006D60FD" w:rsidRDefault="006415DB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 Гр.</w:t>
      </w:r>
      <w:r w:rsidR="009B0C65" w:rsidRPr="009B0C6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9B0C65">
        <w:rPr>
          <w:rFonts w:ascii="Times New Roman" w:hAnsi="Times New Roman" w:cs="Times New Roman"/>
          <w:color w:val="333333"/>
          <w:sz w:val="28"/>
          <w:szCs w:val="28"/>
          <w:lang w:val="uk-UA"/>
        </w:rPr>
        <w:t>Миколюк Ганні Іванівні</w:t>
      </w:r>
      <w:r w:rsidR="005E4511" w:rsidRPr="00011A4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 1 рішення.</w:t>
      </w:r>
    </w:p>
    <w:p w:rsidR="005C1DA8" w:rsidRPr="006D60FD" w:rsidRDefault="00627280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A54044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00F1F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5E4511" w:rsidRPr="00011A4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9B0C65">
        <w:rPr>
          <w:rFonts w:ascii="Times New Roman" w:hAnsi="Times New Roman" w:cs="Times New Roman"/>
          <w:color w:val="333333"/>
          <w:sz w:val="28"/>
          <w:szCs w:val="28"/>
          <w:lang w:val="uk-UA"/>
        </w:rPr>
        <w:t>Миколюк Ганні Іванівні</w:t>
      </w:r>
      <w:r w:rsidR="005E451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виконувати обов’язки землекористувача відповідно до вимог ст. 96 Земельного кодексу України. </w:t>
      </w:r>
    </w:p>
    <w:p w:rsidR="006876BA" w:rsidRDefault="005C1DA8" w:rsidP="006876BA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4. Контроль за виконанням цього рішення покласти на постійну комісію з </w:t>
      </w:r>
      <w:r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ради.</w:t>
      </w:r>
    </w:p>
    <w:p w:rsidR="005E4511" w:rsidRDefault="005E4511" w:rsidP="006876BA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BA285D" w:rsidRPr="005C1DA8" w:rsidRDefault="005C1DA8" w:rsidP="006876BA">
      <w:pPr>
        <w:jc w:val="both"/>
        <w:rPr>
          <w:b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sectPr w:rsidR="00BA285D" w:rsidRPr="005C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1E"/>
    <w:rsid w:val="00000213"/>
    <w:rsid w:val="00011A48"/>
    <w:rsid w:val="00022964"/>
    <w:rsid w:val="00072885"/>
    <w:rsid w:val="0009739C"/>
    <w:rsid w:val="000C1CE1"/>
    <w:rsid w:val="000D7393"/>
    <w:rsid w:val="00245814"/>
    <w:rsid w:val="00261FD0"/>
    <w:rsid w:val="00292A8E"/>
    <w:rsid w:val="002E4816"/>
    <w:rsid w:val="00304BE9"/>
    <w:rsid w:val="003634E3"/>
    <w:rsid w:val="0040117B"/>
    <w:rsid w:val="00404F4B"/>
    <w:rsid w:val="004547BC"/>
    <w:rsid w:val="005021B4"/>
    <w:rsid w:val="0051569D"/>
    <w:rsid w:val="005C1DA8"/>
    <w:rsid w:val="005E4511"/>
    <w:rsid w:val="00627280"/>
    <w:rsid w:val="00631D05"/>
    <w:rsid w:val="006415DB"/>
    <w:rsid w:val="00656BF8"/>
    <w:rsid w:val="006876BA"/>
    <w:rsid w:val="006B06A2"/>
    <w:rsid w:val="006F4CD7"/>
    <w:rsid w:val="007448E9"/>
    <w:rsid w:val="007B4B40"/>
    <w:rsid w:val="007C4578"/>
    <w:rsid w:val="007F4DD0"/>
    <w:rsid w:val="00800F1F"/>
    <w:rsid w:val="0081341D"/>
    <w:rsid w:val="00823B02"/>
    <w:rsid w:val="00882A11"/>
    <w:rsid w:val="008B6091"/>
    <w:rsid w:val="00927DFF"/>
    <w:rsid w:val="00985C23"/>
    <w:rsid w:val="009B0C65"/>
    <w:rsid w:val="009E61B7"/>
    <w:rsid w:val="009F5945"/>
    <w:rsid w:val="00A54044"/>
    <w:rsid w:val="00A64967"/>
    <w:rsid w:val="00A64E67"/>
    <w:rsid w:val="00A77C1E"/>
    <w:rsid w:val="00AE4906"/>
    <w:rsid w:val="00B74CFB"/>
    <w:rsid w:val="00BA285D"/>
    <w:rsid w:val="00BD1F76"/>
    <w:rsid w:val="00C817B1"/>
    <w:rsid w:val="00C910A5"/>
    <w:rsid w:val="00CB6266"/>
    <w:rsid w:val="00CE237A"/>
    <w:rsid w:val="00CF4E1E"/>
    <w:rsid w:val="00D15386"/>
    <w:rsid w:val="00D208D4"/>
    <w:rsid w:val="00DD404A"/>
    <w:rsid w:val="00E01B1C"/>
    <w:rsid w:val="00E40DED"/>
    <w:rsid w:val="00E56EC0"/>
    <w:rsid w:val="00E60D24"/>
    <w:rsid w:val="00FD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E45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E4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27</cp:revision>
  <cp:lastPrinted>2018-10-19T09:48:00Z</cp:lastPrinted>
  <dcterms:created xsi:type="dcterms:W3CDTF">2018-03-30T11:36:00Z</dcterms:created>
  <dcterms:modified xsi:type="dcterms:W3CDTF">2018-10-19T09:49:00Z</dcterms:modified>
</cp:coreProperties>
</file>