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31" w:rsidRPr="00C636C9" w:rsidRDefault="00EF5B31" w:rsidP="00EF5B31">
      <w:pPr>
        <w:tabs>
          <w:tab w:val="left" w:pos="3990"/>
        </w:tabs>
        <w:jc w:val="center"/>
        <w:rPr>
          <w:b/>
          <w:sz w:val="28"/>
          <w:szCs w:val="28"/>
        </w:rPr>
      </w:pPr>
      <w:r w:rsidRPr="00C636C9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4E5ECB7" wp14:editId="33B728AF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>Якушинецьк</w:t>
      </w:r>
      <w:r w:rsidR="007C35B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 w:rsidR="00A43631">
        <w:rPr>
          <w:rFonts w:ascii="Times New Roman" w:hAnsi="Times New Roman" w:cs="Times New Roman"/>
          <w:b/>
          <w:sz w:val="28"/>
          <w:szCs w:val="28"/>
          <w:lang w:val="uk-UA"/>
        </w:rPr>
        <w:t>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E3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9353" wp14:editId="6F40912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F5B31" w:rsidRPr="00A43631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631">
        <w:rPr>
          <w:rFonts w:ascii="Times New Roman" w:hAnsi="Times New Roman" w:cs="Times New Roman"/>
          <w:sz w:val="28"/>
          <w:szCs w:val="28"/>
          <w:lang w:val="uk-UA"/>
        </w:rPr>
        <w:t>23222, с. Якушинці, вул. Новоселів,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43631">
        <w:rPr>
          <w:rFonts w:ascii="Times New Roman" w:hAnsi="Times New Roman" w:cs="Times New Roman"/>
          <w:sz w:val="28"/>
          <w:szCs w:val="28"/>
          <w:lang w:val="uk-UA"/>
        </w:rPr>
        <w:t xml:space="preserve"> тел.56-75-1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43631">
        <w:rPr>
          <w:rFonts w:ascii="Times New Roman" w:hAnsi="Times New Roman" w:cs="Times New Roman"/>
          <w:sz w:val="28"/>
          <w:szCs w:val="28"/>
          <w:lang w:val="uk-UA"/>
        </w:rPr>
        <w:t>, 56-75-1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F5B31" w:rsidRPr="001151DF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5B31" w:rsidRPr="00DE6467" w:rsidRDefault="00DE6467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</w:t>
      </w:r>
    </w:p>
    <w:p w:rsidR="00EF5B31" w:rsidRPr="00E962A6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F5B31" w:rsidRPr="00E962A6" w:rsidRDefault="00DE6467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«___»</w:t>
      </w:r>
      <w:r w:rsidR="007C35B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30877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січня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</w:t>
      </w:r>
      <w:r w:rsidR="00E30877"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E3087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___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E30877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___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EF5B31" w:rsidRDefault="00EF5B31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30877" w:rsidRPr="00E962A6" w:rsidRDefault="00E30877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26FE6" w:rsidRDefault="00141016" w:rsidP="00141016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ліквідацію </w:t>
      </w:r>
      <w:proofErr w:type="spellStart"/>
      <w:r w:rsidR="00126FE6">
        <w:rPr>
          <w:rFonts w:ascii="Times New Roman" w:hAnsi="Times New Roman" w:cs="Times New Roman"/>
          <w:b/>
          <w:i/>
          <w:sz w:val="28"/>
          <w:szCs w:val="28"/>
        </w:rPr>
        <w:t>Зарванецької</w:t>
      </w:r>
      <w:proofErr w:type="spellEnd"/>
      <w:r w:rsidR="00126F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1016" w:rsidRDefault="00126FE6" w:rsidP="00141016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середньої </w:t>
      </w:r>
      <w:r w:rsidR="00141016">
        <w:rPr>
          <w:rFonts w:ascii="Times New Roman" w:hAnsi="Times New Roman" w:cs="Times New Roman"/>
          <w:b/>
          <w:i/>
          <w:sz w:val="28"/>
          <w:szCs w:val="28"/>
        </w:rPr>
        <w:t>загальноосвітньої</w:t>
      </w:r>
    </w:p>
    <w:p w:rsidR="00126FE6" w:rsidRDefault="00126FE6" w:rsidP="00126FE6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школи І</w:t>
      </w:r>
      <w:r w:rsidR="00141016">
        <w:rPr>
          <w:rFonts w:ascii="Times New Roman" w:hAnsi="Times New Roman" w:cs="Times New Roman"/>
          <w:b/>
          <w:i/>
          <w:sz w:val="28"/>
          <w:szCs w:val="28"/>
        </w:rPr>
        <w:t xml:space="preserve"> сту</w:t>
      </w:r>
      <w:r>
        <w:rPr>
          <w:rFonts w:ascii="Times New Roman" w:hAnsi="Times New Roman" w:cs="Times New Roman"/>
          <w:b/>
          <w:i/>
          <w:sz w:val="28"/>
          <w:szCs w:val="28"/>
        </w:rPr>
        <w:t>пеня</w:t>
      </w:r>
      <w:r w:rsidR="001410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1016" w:rsidRDefault="00141016" w:rsidP="00126FE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створення належних умов для здобуття якісної освіти та упорядкування мережі загальноосвітніх навчальних закладів </w:t>
      </w:r>
      <w:r w:rsidR="00126FE6">
        <w:rPr>
          <w:rFonts w:ascii="Times New Roman" w:hAnsi="Times New Roman" w:cs="Times New Roman"/>
          <w:sz w:val="28"/>
          <w:szCs w:val="28"/>
        </w:rPr>
        <w:t xml:space="preserve">Якушинецької </w:t>
      </w:r>
      <w:r>
        <w:rPr>
          <w:rFonts w:ascii="Times New Roman" w:hAnsi="Times New Roman" w:cs="Times New Roman"/>
          <w:sz w:val="28"/>
          <w:szCs w:val="28"/>
        </w:rPr>
        <w:t xml:space="preserve">сільської ради, економічної ефективності функціонування навчальних закладів,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враховуючи висновки та рекомендації постійної комісії сільської ради з питань житлово-комунального господарства, комунальної власності, </w:t>
      </w:r>
      <w:r w:rsidR="00126FE6">
        <w:rPr>
          <w:rFonts w:ascii="Times New Roman" w:hAnsi="Times New Roman" w:cs="Times New Roman"/>
          <w:sz w:val="28"/>
          <w:szCs w:val="28"/>
          <w:lang w:eastAsia="uk-UA"/>
        </w:rPr>
        <w:t>Відділу освіти, культури та спорту Якушинецької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, керуючись статтями 110-111 Цивільного кодексу України, статтею 11 Закону України «Про загальну середню освіту», статтями 13,26 Закону України «Про освіту» відповідно до ст. 26 Закону України «Про місцеве самоврядування в Україні», сільська рада </w:t>
      </w:r>
    </w:p>
    <w:p w:rsidR="00141016" w:rsidRDefault="00141016" w:rsidP="0014101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016" w:rsidRDefault="00141016" w:rsidP="001410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41016" w:rsidRDefault="00141016" w:rsidP="001410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Припинити діяльність шляхом ліквідації юридичної особи – </w:t>
      </w:r>
      <w:proofErr w:type="spellStart"/>
      <w:r w:rsidR="00126FE6">
        <w:rPr>
          <w:rFonts w:ascii="Times New Roman" w:hAnsi="Times New Roman" w:cs="Times New Roman"/>
          <w:sz w:val="28"/>
          <w:szCs w:val="28"/>
        </w:rPr>
        <w:t>Зарванецька</w:t>
      </w:r>
      <w:proofErr w:type="spellEnd"/>
      <w:r w:rsidR="00126FE6">
        <w:rPr>
          <w:rFonts w:ascii="Times New Roman" w:hAnsi="Times New Roman" w:cs="Times New Roman"/>
          <w:sz w:val="28"/>
          <w:szCs w:val="28"/>
        </w:rPr>
        <w:t xml:space="preserve"> середня </w:t>
      </w:r>
      <w:r>
        <w:rPr>
          <w:rFonts w:ascii="Times New Roman" w:hAnsi="Times New Roman" w:cs="Times New Roman"/>
          <w:sz w:val="28"/>
          <w:szCs w:val="28"/>
        </w:rPr>
        <w:t>загальноосвітня школа І</w:t>
      </w:r>
      <w:r w:rsidR="00AE3C24">
        <w:rPr>
          <w:rFonts w:ascii="Times New Roman" w:hAnsi="Times New Roman" w:cs="Times New Roman"/>
          <w:sz w:val="28"/>
          <w:szCs w:val="28"/>
        </w:rPr>
        <w:t xml:space="preserve"> ступеню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AE3C24">
        <w:rPr>
          <w:rFonts w:ascii="Times New Roman" w:hAnsi="Times New Roman" w:cs="Times New Roman"/>
          <w:sz w:val="28"/>
          <w:szCs w:val="28"/>
        </w:rPr>
        <w:t>Зарванці</w:t>
      </w:r>
      <w:proofErr w:type="spellEnd"/>
      <w:r w:rsidR="00AE3C24">
        <w:rPr>
          <w:rFonts w:ascii="Times New Roman" w:hAnsi="Times New Roman" w:cs="Times New Roman"/>
          <w:sz w:val="28"/>
          <w:szCs w:val="28"/>
        </w:rPr>
        <w:t>, Вінницького району, Вінницької області</w:t>
      </w:r>
      <w:r>
        <w:rPr>
          <w:rFonts w:ascii="Times New Roman" w:hAnsi="Times New Roman" w:cs="Times New Roman"/>
          <w:sz w:val="28"/>
          <w:szCs w:val="28"/>
        </w:rPr>
        <w:t>, (</w:t>
      </w:r>
      <w:r w:rsidR="00AE3C24">
        <w:rPr>
          <w:rFonts w:ascii="Times New Roman" w:hAnsi="Times New Roman" w:cs="Times New Roman"/>
          <w:sz w:val="28"/>
          <w:szCs w:val="28"/>
        </w:rPr>
        <w:t xml:space="preserve">засновник </w:t>
      </w:r>
      <w:proofErr w:type="spellStart"/>
      <w:r w:rsidR="00AE3C24">
        <w:rPr>
          <w:rFonts w:ascii="Times New Roman" w:hAnsi="Times New Roman" w:cs="Times New Roman"/>
          <w:sz w:val="28"/>
          <w:szCs w:val="28"/>
        </w:rPr>
        <w:t>Якушинецька</w:t>
      </w:r>
      <w:proofErr w:type="spellEnd"/>
      <w:r w:rsidR="00AE3C24">
        <w:rPr>
          <w:rFonts w:ascii="Times New Roman" w:hAnsi="Times New Roman" w:cs="Times New Roman"/>
          <w:sz w:val="28"/>
          <w:szCs w:val="28"/>
        </w:rPr>
        <w:t xml:space="preserve"> сільська рада </w:t>
      </w:r>
      <w:r>
        <w:rPr>
          <w:rFonts w:ascii="Times New Roman" w:hAnsi="Times New Roman" w:cs="Times New Roman"/>
          <w:sz w:val="28"/>
          <w:szCs w:val="28"/>
        </w:rPr>
        <w:t>Код ЄДРПОУ</w:t>
      </w:r>
      <w:r w:rsidR="00AE3C24">
        <w:rPr>
          <w:rFonts w:ascii="Times New Roman" w:hAnsi="Times New Roman" w:cs="Times New Roman"/>
          <w:sz w:val="28"/>
          <w:szCs w:val="28"/>
        </w:rPr>
        <w:t>: 04330021</w:t>
      </w:r>
      <w:r>
        <w:rPr>
          <w:rFonts w:ascii="Times New Roman" w:hAnsi="Times New Roman" w:cs="Times New Roman"/>
          <w:sz w:val="28"/>
          <w:szCs w:val="28"/>
        </w:rPr>
        <w:t xml:space="preserve">), місцезнаходження: </w:t>
      </w:r>
      <w:r w:rsidR="00AE3C24">
        <w:rPr>
          <w:rFonts w:ascii="Times New Roman" w:hAnsi="Times New Roman" w:cs="Times New Roman"/>
          <w:sz w:val="28"/>
          <w:szCs w:val="28"/>
        </w:rPr>
        <w:t>Вінницька</w:t>
      </w:r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AE3C24">
        <w:rPr>
          <w:rFonts w:ascii="Times New Roman" w:hAnsi="Times New Roman" w:cs="Times New Roman"/>
          <w:sz w:val="28"/>
          <w:szCs w:val="28"/>
        </w:rPr>
        <w:t xml:space="preserve">Вінницький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AE3C24">
        <w:rPr>
          <w:rFonts w:ascii="Times New Roman" w:hAnsi="Times New Roman" w:cs="Times New Roman"/>
          <w:sz w:val="28"/>
          <w:szCs w:val="28"/>
        </w:rPr>
        <w:t>Якушинці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3C24">
        <w:rPr>
          <w:rFonts w:ascii="Times New Roman" w:hAnsi="Times New Roman" w:cs="Times New Roman"/>
          <w:sz w:val="28"/>
          <w:szCs w:val="28"/>
        </w:rPr>
        <w:t>вул. Новоселів,1.</w:t>
      </w: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Створити ліквідаційну комісію з припинення діяльності у складі згідно з додатком 1 </w:t>
      </w:r>
      <w:hyperlink r:id="rId8" w:history="1">
        <w:r w:rsidRPr="00AE3C2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(далі – ліквідаційна комісія).</w:t>
        </w:r>
      </w:hyperlink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Ліквідаційній комісії:</w:t>
      </w: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установленому порядку протягом трьох робочих днів з дати прийняття цього рішення письмово повідомити орган, що здійснює державну реєстрацію, про ліквідацію юридичної особи та подати необхідні документи для внесення до Єдиного державного реєстру юридичних осіб та фізичних осіб-підприємців відповідних записів.</w:t>
      </w: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Забезпечити здійснення усіх організаційно-правових заходів, пов'язаних з ліквідацією юридичної особи, відповідно до вимог законодавства.</w:t>
      </w: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Подати в установленому порядку на затвердження </w:t>
      </w:r>
      <w:proofErr w:type="spellStart"/>
      <w:r w:rsidR="00AE3C24">
        <w:rPr>
          <w:rFonts w:ascii="Times New Roman" w:hAnsi="Times New Roman" w:cs="Times New Roman"/>
          <w:sz w:val="28"/>
          <w:szCs w:val="28"/>
        </w:rPr>
        <w:t>Якушинецькій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сільській раді ліквідаційний баланс.</w:t>
      </w:r>
    </w:p>
    <w:p w:rsidR="00141016" w:rsidRDefault="00AE3C24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Начальнику відділу освіти, культури та спорту А.Д. Мазурику </w:t>
      </w:r>
      <w:r w:rsidR="00141016">
        <w:rPr>
          <w:rFonts w:ascii="Times New Roman" w:hAnsi="Times New Roman" w:cs="Times New Roman"/>
          <w:sz w:val="28"/>
          <w:szCs w:val="28"/>
        </w:rPr>
        <w:t xml:space="preserve">забезпечити проведення ліквідації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Зарванецьк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середн</w:t>
      </w:r>
      <w:r>
        <w:rPr>
          <w:rFonts w:ascii="Times New Roman" w:hAnsi="Times New Roman" w:cs="Times New Roman"/>
          <w:sz w:val="28"/>
          <w:szCs w:val="28"/>
        </w:rPr>
        <w:t>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загальноосвітньої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І ступеню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016">
        <w:rPr>
          <w:rFonts w:ascii="Times New Roman" w:hAnsi="Times New Roman" w:cs="Times New Roman"/>
          <w:sz w:val="28"/>
          <w:szCs w:val="28"/>
        </w:rPr>
        <w:t>відповідно до норм чинного законодавства України.</w:t>
      </w: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Директору </w:t>
      </w:r>
      <w:proofErr w:type="spellStart"/>
      <w:r w:rsidR="00EA57DB">
        <w:rPr>
          <w:rFonts w:ascii="Times New Roman" w:hAnsi="Times New Roman" w:cs="Times New Roman"/>
          <w:sz w:val="28"/>
          <w:szCs w:val="28"/>
        </w:rPr>
        <w:t>Зарванецької</w:t>
      </w:r>
      <w:proofErr w:type="spellEnd"/>
      <w:r w:rsidR="00EA57DB">
        <w:rPr>
          <w:rFonts w:ascii="Times New Roman" w:hAnsi="Times New Roman" w:cs="Times New Roman"/>
          <w:sz w:val="28"/>
          <w:szCs w:val="28"/>
        </w:rPr>
        <w:t xml:space="preserve"> середньої загальноосвітньої школи І ступеню </w:t>
      </w:r>
      <w:r>
        <w:rPr>
          <w:rFonts w:ascii="Times New Roman" w:hAnsi="Times New Roman" w:cs="Times New Roman"/>
          <w:sz w:val="28"/>
          <w:szCs w:val="28"/>
        </w:rPr>
        <w:t>попередити працівників про ліквідацію закладу з дотриманням вимог чинного законодавства про працю.</w:t>
      </w: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Розпочати ліквідацію та проведення необхідних ліквідаційних процедур      </w:t>
      </w: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чинного законодавства з </w:t>
      </w:r>
      <w:r w:rsidR="00EA57DB">
        <w:rPr>
          <w:rFonts w:ascii="Times New Roman" w:hAnsi="Times New Roman" w:cs="Times New Roman"/>
          <w:sz w:val="28"/>
          <w:szCs w:val="28"/>
        </w:rPr>
        <w:t xml:space="preserve">«___»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7D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A57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 після завершення  навчального року 2017-2018 р.</w:t>
      </w: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Контроль за виконанням рішення покласти на постійну комісію сільської ради з питань </w:t>
      </w:r>
      <w:r w:rsidR="00EA57D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EA57D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41016" w:rsidRDefault="00EA57DB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42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П.І.П</w:t>
      </w: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3101C9" w:rsidRPr="003101C9" w:rsidRDefault="003101C9" w:rsidP="003101C9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  <w:lang w:val="uk-UA"/>
        </w:rPr>
      </w:pPr>
      <w:r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512AA" w:rsidRDefault="00DB573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</w:p>
    <w:sectPr w:rsidR="00D512AA" w:rsidSect="00C20F1E"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126FE6"/>
    <w:rsid w:val="00135171"/>
    <w:rsid w:val="00141016"/>
    <w:rsid w:val="00182326"/>
    <w:rsid w:val="001A63F8"/>
    <w:rsid w:val="001C6AF5"/>
    <w:rsid w:val="003101C9"/>
    <w:rsid w:val="00360665"/>
    <w:rsid w:val="004359D9"/>
    <w:rsid w:val="00510A10"/>
    <w:rsid w:val="006436CC"/>
    <w:rsid w:val="006B3877"/>
    <w:rsid w:val="00737E0C"/>
    <w:rsid w:val="007C35B6"/>
    <w:rsid w:val="007E56E5"/>
    <w:rsid w:val="008276A9"/>
    <w:rsid w:val="009C3476"/>
    <w:rsid w:val="00A36681"/>
    <w:rsid w:val="00A43631"/>
    <w:rsid w:val="00AC0CC9"/>
    <w:rsid w:val="00AD6783"/>
    <w:rsid w:val="00AE3C24"/>
    <w:rsid w:val="00AF50F7"/>
    <w:rsid w:val="00B01FEC"/>
    <w:rsid w:val="00B11E4A"/>
    <w:rsid w:val="00B209CA"/>
    <w:rsid w:val="00B42DB5"/>
    <w:rsid w:val="00BC3B0F"/>
    <w:rsid w:val="00C20F1E"/>
    <w:rsid w:val="00CC5542"/>
    <w:rsid w:val="00D512AA"/>
    <w:rsid w:val="00DB573C"/>
    <w:rsid w:val="00DE6467"/>
    <w:rsid w:val="00E06309"/>
    <w:rsid w:val="00E13D1C"/>
    <w:rsid w:val="00E30877"/>
    <w:rsid w:val="00E420C2"/>
    <w:rsid w:val="00E83278"/>
    <w:rsid w:val="00E960BE"/>
    <w:rsid w:val="00EA57DB"/>
    <w:rsid w:val="00EC038B"/>
    <w:rsid w:val="00EF5B31"/>
    <w:rsid w:val="00F1103B"/>
    <w:rsid w:val="00F9351A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41016"/>
    <w:rPr>
      <w:color w:val="0000FF" w:themeColor="hyperlink"/>
      <w:u w:val="single"/>
    </w:rPr>
  </w:style>
  <w:style w:type="paragraph" w:styleId="a8">
    <w:name w:val="No Spacing"/>
    <w:uiPriority w:val="1"/>
    <w:qFormat/>
    <w:rsid w:val="00141016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41016"/>
    <w:rPr>
      <w:color w:val="0000FF" w:themeColor="hyperlink"/>
      <w:u w:val="single"/>
    </w:rPr>
  </w:style>
  <w:style w:type="paragraph" w:styleId="a8">
    <w:name w:val="No Spacing"/>
    <w:uiPriority w:val="1"/>
    <w:qFormat/>
    <w:rsid w:val="00141016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rr.gov.ua/images/%D0%B4%D0%BE%D0%B4%D0%B0%D1%82%D0%BE%D0%BA%20%D0%BB%D1%96%D0%BA%D0%B2%D1%96%D0%B4%20%D0%97%D0%B5%D0%BB%D0%B5%D0%BD.%2016.zi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D46B-0C29-4DBD-A80F-4A02D931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4</cp:revision>
  <cp:lastPrinted>2019-02-07T11:15:00Z</cp:lastPrinted>
  <dcterms:created xsi:type="dcterms:W3CDTF">2019-02-07T10:44:00Z</dcterms:created>
  <dcterms:modified xsi:type="dcterms:W3CDTF">2019-02-07T11:17:00Z</dcterms:modified>
</cp:coreProperties>
</file>