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="009B0330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9B03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C4720" w:rsidRPr="00554345" w:rsidRDefault="00A17BF6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13372">
        <w:rPr>
          <w:rFonts w:ascii="Times New Roman" w:hAnsi="Times New Roman"/>
          <w:sz w:val="28"/>
          <w:szCs w:val="28"/>
          <w:lang w:val="uk-UA"/>
        </w:rPr>
        <w:t>6</w:t>
      </w:r>
      <w:r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B25500" w:rsidRPr="00554345" w:rsidRDefault="008C4720" w:rsidP="00B25500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D43">
        <w:rPr>
          <w:rFonts w:ascii="Times New Roman" w:hAnsi="Times New Roman"/>
          <w:sz w:val="28"/>
          <w:szCs w:val="28"/>
          <w:lang w:val="uk-UA"/>
        </w:rPr>
        <w:t>_</w:t>
      </w:r>
      <w:r w:rsidR="009B0330">
        <w:rPr>
          <w:rFonts w:ascii="Times New Roman" w:hAnsi="Times New Roman"/>
          <w:sz w:val="28"/>
          <w:szCs w:val="28"/>
          <w:lang w:val="uk-UA"/>
        </w:rPr>
        <w:t>_</w:t>
      </w:r>
      <w:r w:rsidR="00361D43">
        <w:rPr>
          <w:rFonts w:ascii="Times New Roman" w:hAnsi="Times New Roman"/>
          <w:sz w:val="28"/>
          <w:szCs w:val="28"/>
          <w:lang w:val="uk-UA"/>
        </w:rPr>
        <w:t>_</w:t>
      </w:r>
      <w:r w:rsidR="00B25500">
        <w:rPr>
          <w:rFonts w:ascii="Times New Roman" w:hAnsi="Times New Roman"/>
          <w:sz w:val="28"/>
          <w:szCs w:val="28"/>
          <w:lang w:val="uk-UA"/>
        </w:rPr>
        <w:t>.</w:t>
      </w:r>
      <w:r w:rsidR="009B0330">
        <w:rPr>
          <w:rFonts w:ascii="Times New Roman" w:hAnsi="Times New Roman"/>
          <w:sz w:val="28"/>
          <w:szCs w:val="28"/>
          <w:lang w:val="uk-UA"/>
        </w:rPr>
        <w:t>___</w:t>
      </w:r>
      <w:r w:rsidR="00D57F83">
        <w:rPr>
          <w:rFonts w:ascii="Times New Roman" w:hAnsi="Times New Roman"/>
          <w:sz w:val="28"/>
          <w:szCs w:val="28"/>
          <w:lang w:val="uk-UA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BF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17BF6">
        <w:rPr>
          <w:rFonts w:ascii="Times New Roman" w:hAnsi="Times New Roman"/>
          <w:b/>
          <w:sz w:val="28"/>
          <w:szCs w:val="28"/>
          <w:lang w:val="uk-UA"/>
        </w:rPr>
        <w:t>№ _____</w:t>
      </w:r>
    </w:p>
    <w:p w:rsidR="00A1609B" w:rsidRDefault="003F5A6E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BA03C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прийняття в комунальну власність </w:t>
      </w:r>
    </w:p>
    <w:p w:rsidR="00E86E5D" w:rsidRDefault="00BA03C3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Якушинецької сільської ради </w:t>
      </w:r>
      <w:r w:rsidR="00A1609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опалювального котла</w:t>
      </w:r>
    </w:p>
    <w:p w:rsidR="0087731F" w:rsidRPr="00554345" w:rsidRDefault="0087731F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Pr="00C55722" w:rsidRDefault="003F5A6E" w:rsidP="004A725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ч. 2 ст. 4 Закону України «Про передачу об’єктів права державної та комунальної власності», листа</w:t>
      </w:r>
      <w:r w:rsid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-звернення фізичної особи- підприємця </w:t>
      </w:r>
      <w:proofErr w:type="spellStart"/>
      <w:r w:rsid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Джоги</w:t>
      </w:r>
      <w:proofErr w:type="spellEnd"/>
      <w:r w:rsid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О.П.,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еруючись ст. ст. 25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26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 та 60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>сільськ</w:t>
      </w:r>
      <w:r w:rsidR="00BA03C3">
        <w:rPr>
          <w:rFonts w:ascii="Times New Roman" w:hAnsi="Times New Roman"/>
          <w:sz w:val="28"/>
          <w:szCs w:val="28"/>
          <w:lang w:val="uk-UA"/>
        </w:rPr>
        <w:t>а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BA03C3">
        <w:rPr>
          <w:rFonts w:ascii="Times New Roman" w:hAnsi="Times New Roman"/>
          <w:sz w:val="28"/>
          <w:szCs w:val="28"/>
          <w:lang w:val="uk-UA"/>
        </w:rPr>
        <w:t>а</w:t>
      </w:r>
    </w:p>
    <w:p w:rsidR="00D0768E" w:rsidRDefault="00D0768E" w:rsidP="004A7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D285B" w:rsidRDefault="00D0768E" w:rsidP="004A725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8C4720" w:rsidRDefault="008C4720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1.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рийнят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безоплатно  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комунальну власність Якушинецької сільської ради </w:t>
      </w:r>
      <w:r w:rsid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котел опалювальний водогрійний, марка КВТ-800М, теплопродуктивністю 800кВт, 2019 року виготовлення, вартістю 394 000,00 грн.</w:t>
      </w:r>
    </w:p>
    <w:p w:rsidR="00D526B5" w:rsidRDefault="008C4A11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2.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Затвердити склад комісії з приймання-передачі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комунальну власність Якушинецької сільської ради </w:t>
      </w:r>
      <w:r w:rsidR="00A1609B" w:rsidRP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котл</w:t>
      </w:r>
      <w:r w:rsid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="00A1609B" w:rsidRP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опалювальн</w:t>
      </w:r>
      <w:r w:rsid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ого</w:t>
      </w:r>
      <w:r w:rsidR="00A1609B" w:rsidRP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водогрійн</w:t>
      </w:r>
      <w:r w:rsid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ого</w:t>
      </w:r>
      <w:r w:rsidR="00A1609B" w:rsidRPr="00A1609B">
        <w:t xml:space="preserve"> </w:t>
      </w:r>
      <w:r w:rsidR="00A1609B" w:rsidRP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марк</w:t>
      </w:r>
      <w:r w:rsid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A1609B" w:rsidRP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КВТ-800М 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дода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ється)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D526B5" w:rsidRDefault="00D526B5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 xml:space="preserve">3.Комісії 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дійснити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приймання-передачу в комунальну власність Якушинецької сільської ради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A1609B" w:rsidRPr="00A160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котла опалювального водогрійного марки КВТ-800М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оформивши дію актом приймання-передачі, який надати для затвердження сільському голові Якушинецької сільської ради або особі, яка виконує його обов’язки.</w:t>
      </w:r>
    </w:p>
    <w:p w:rsidR="008C4A11" w:rsidRDefault="00D526B5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.Сільському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голові Якушинецької сільської ради </w:t>
      </w:r>
      <w:r w:rsidR="00C1337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В. 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РОМАНЮК</w:t>
      </w:r>
      <w:r w:rsidR="00C1337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У,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затвердити акт </w:t>
      </w:r>
      <w:r w:rsidR="00D055E9" w:rsidRP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приймання-передач</w:t>
      </w:r>
      <w:r w:rsid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D055E9" w:rsidRP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комунальну власність Якушинецької сільської ради </w:t>
      </w:r>
      <w:r w:rsidR="007F57A9" w:rsidRP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котла опалювального водогрійного марки КВТ-800М</w:t>
      </w:r>
      <w:r w:rsid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C87BDC" w:rsidRDefault="00C87BDC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5.Передати </w:t>
      </w:r>
      <w:r w:rsidR="007F57A9" w:rsidRP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кот</w:t>
      </w:r>
      <w:r w:rsid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</w:t>
      </w:r>
      <w:r w:rsidR="007F57A9" w:rsidRP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 опалювальн</w:t>
      </w:r>
      <w:r w:rsid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ий</w:t>
      </w:r>
      <w:r w:rsidR="007F57A9" w:rsidRP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водогрійн</w:t>
      </w:r>
      <w:r w:rsid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ий</w:t>
      </w:r>
      <w:r w:rsidR="007F57A9" w:rsidRP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марки КВТ-800М </w:t>
      </w:r>
      <w:r w:rsid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</w:t>
      </w:r>
      <w:r w:rsidR="000C6E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оперативне управління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C6E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постановкою 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баланс </w:t>
      </w:r>
      <w:r w:rsid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комунального закладу «</w:t>
      </w:r>
      <w:proofErr w:type="spellStart"/>
      <w:r w:rsid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Якушинецький</w:t>
      </w:r>
      <w:proofErr w:type="spellEnd"/>
      <w:r w:rsid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ліцей» Вінницької області для використанням за призначенням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C87BDC" w:rsidRPr="008C4720" w:rsidRDefault="00C87BDC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6.</w:t>
      </w:r>
      <w:r w:rsid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Комунальній установі «Центр фінансово-господарського обслуговування комунальних закладів, установ, підприємств» Якушинецької сільської ради (Н. АВРАМЕНКО)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забезпечити відображення господарської операції в регістрах бухгалтерського обліку відділу на підставі</w:t>
      </w:r>
      <w:r w:rsidR="000C6E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первинних бухгалтерських документів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2D42AE" w:rsidRDefault="008C4720" w:rsidP="004A7258">
      <w:pPr>
        <w:spacing w:after="12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="00C87B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7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6B38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Контроль за виконанням </w:t>
      </w:r>
      <w:r w:rsidR="007F57A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цього</w:t>
      </w:r>
      <w:r w:rsidR="006B38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 покласти на постійну комісію</w:t>
      </w:r>
      <w:r w:rsidR="00DA3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житлово-комунального господарства, комунальної власності, промисловості, підприємництва та сфери послуг (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="007C49C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АВРИЛЮК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7F57A9" w:rsidRDefault="007F57A9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Default="002D42AE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9340A" w:rsidRPr="00C9340A" w:rsidRDefault="00C9340A" w:rsidP="00C9340A">
      <w:pPr>
        <w:spacing w:after="0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C9340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Додаток </w:t>
      </w:r>
    </w:p>
    <w:p w:rsidR="00C9340A" w:rsidRPr="00C9340A" w:rsidRDefault="00C9340A" w:rsidP="00C9340A">
      <w:pPr>
        <w:spacing w:after="0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C9340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до рішення 26 сесії сільської ради </w:t>
      </w:r>
    </w:p>
    <w:p w:rsidR="00C9340A" w:rsidRPr="00C9340A" w:rsidRDefault="00C9340A" w:rsidP="00C9340A">
      <w:pPr>
        <w:spacing w:after="0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r w:rsidRPr="00C9340A">
        <w:rPr>
          <w:rFonts w:ascii="Times New Roman" w:hAnsi="Times New Roman"/>
          <w:sz w:val="28"/>
          <w:szCs w:val="28"/>
          <w:lang w:val="uk-UA"/>
        </w:rPr>
        <w:t>8 скликання від ___.___.2022 №___</w:t>
      </w:r>
    </w:p>
    <w:p w:rsidR="00C9340A" w:rsidRPr="00C9340A" w:rsidRDefault="00C9340A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9340A" w:rsidRPr="00C9340A" w:rsidRDefault="00C9340A" w:rsidP="00C9340A">
      <w:pPr>
        <w:spacing w:after="0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C9340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СКЛАД</w:t>
      </w:r>
    </w:p>
    <w:p w:rsidR="00C9340A" w:rsidRPr="007E5E2A" w:rsidRDefault="007E5E2A" w:rsidP="007F57A9">
      <w:pPr>
        <w:spacing w:after="0"/>
        <w:ind w:left="-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E5E2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комісії з приймання-передачі  в комунальну власність Якушинецької сільської ради котла опалювального водогрійного</w:t>
      </w:r>
      <w:r w:rsidRPr="007E5E2A">
        <w:rPr>
          <w:b/>
        </w:rPr>
        <w:t xml:space="preserve"> </w:t>
      </w:r>
      <w:r w:rsidRPr="007E5E2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марки КВТ-800М</w:t>
      </w:r>
      <w:r w:rsidRPr="007E5E2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F506BA" w:rsidRDefault="00F506BA" w:rsidP="00C9340A">
      <w:pPr>
        <w:spacing w:after="0"/>
        <w:ind w:left="-567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F506BA" w:rsidRDefault="00F506BA" w:rsidP="00F506BA">
      <w:pPr>
        <w:pStyle w:val="a8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3216EC">
        <w:rPr>
          <w:b/>
          <w:sz w:val="28"/>
          <w:szCs w:val="28"/>
        </w:rPr>
        <w:t xml:space="preserve">Голова </w:t>
      </w:r>
      <w:proofErr w:type="spellStart"/>
      <w:r w:rsidRPr="003216EC">
        <w:rPr>
          <w:b/>
          <w:sz w:val="28"/>
          <w:szCs w:val="28"/>
        </w:rPr>
        <w:t>комісії</w:t>
      </w:r>
      <w:proofErr w:type="spellEnd"/>
      <w:r w:rsidRPr="0082512D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Грабова Людмила Миколаївна</w:t>
      </w:r>
      <w:r w:rsidRPr="0089212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заступник сільського голови з питань діяльності виконавчих органів ради.</w:t>
      </w:r>
    </w:p>
    <w:p w:rsidR="00F506BA" w:rsidRDefault="00F506BA" w:rsidP="00F506BA">
      <w:pPr>
        <w:pStyle w:val="a8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 – </w:t>
      </w:r>
      <w:r w:rsidR="007E5E2A">
        <w:rPr>
          <w:sz w:val="28"/>
          <w:szCs w:val="28"/>
          <w:lang w:val="uk-UA"/>
        </w:rPr>
        <w:t>Мазурик Андрій Дмитрович</w:t>
      </w:r>
      <w:r>
        <w:rPr>
          <w:sz w:val="28"/>
          <w:szCs w:val="28"/>
          <w:lang w:val="uk-UA"/>
        </w:rPr>
        <w:t xml:space="preserve">, начальник відділу </w:t>
      </w:r>
      <w:r w:rsidR="007E5E2A">
        <w:rPr>
          <w:sz w:val="28"/>
          <w:szCs w:val="28"/>
          <w:lang w:val="uk-UA"/>
        </w:rPr>
        <w:t>освіти, культури та спорту</w:t>
      </w:r>
      <w:r>
        <w:rPr>
          <w:sz w:val="28"/>
          <w:szCs w:val="28"/>
          <w:lang w:val="uk-UA"/>
        </w:rPr>
        <w:t xml:space="preserve"> Якушинецької сільської ради.</w:t>
      </w:r>
    </w:p>
    <w:p w:rsidR="00F506BA" w:rsidRDefault="00F506BA" w:rsidP="00F506BA">
      <w:pPr>
        <w:pStyle w:val="a9"/>
        <w:spacing w:before="120" w:after="120"/>
        <w:ind w:firstLine="7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16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</w:p>
    <w:p w:rsidR="007E5E2A" w:rsidRDefault="007E5E2A" w:rsidP="00F506BA">
      <w:pPr>
        <w:pStyle w:val="a9"/>
        <w:spacing w:before="120" w:after="120"/>
        <w:ind w:firstLine="7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Щербань Олена Василівна, директор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Вінницької області.</w:t>
      </w:r>
    </w:p>
    <w:p w:rsidR="007E5E2A" w:rsidRDefault="007E5E2A" w:rsidP="007E5E2A">
      <w:pPr>
        <w:pStyle w:val="a9"/>
        <w:spacing w:before="120" w:after="120"/>
        <w:ind w:firstLine="7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Муляр Оксана Григорівна, бухгалтер комунальної установи «Центр фінансово-господарського обслуговування, комунальних закладів, установ, підприємств» Якушинецької сільської рад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5E2A" w:rsidRDefault="007E5E2A" w:rsidP="00F506BA">
      <w:pPr>
        <w:pStyle w:val="a9"/>
        <w:spacing w:before="120" w:after="120"/>
        <w:ind w:firstLine="7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Костюк Дмитро Іванович, завгосп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06BA" w:rsidRPr="007E5E2A" w:rsidRDefault="007E5E2A" w:rsidP="00F506BA">
      <w:pPr>
        <w:pStyle w:val="a9"/>
        <w:spacing w:before="120"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E5E2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proofErr w:type="spellStart"/>
      <w:r w:rsidRPr="007E5E2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Джога</w:t>
      </w:r>
      <w:proofErr w:type="spellEnd"/>
      <w:r w:rsidRPr="007E5E2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Олександр Петрович, фізична особа-підприємець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(за згодою)</w:t>
      </w:r>
      <w:r w:rsidRPr="007E5E2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D548AF" w:rsidRDefault="00D548AF" w:rsidP="00F506BA">
      <w:pPr>
        <w:pStyle w:val="a9"/>
        <w:spacing w:before="120"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D548AF" w:rsidRDefault="00D548AF" w:rsidP="00F506BA">
      <w:pPr>
        <w:pStyle w:val="a9"/>
        <w:spacing w:before="120"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Секретар сільської ради                                 Катерина КОСТЮК</w:t>
      </w:r>
    </w:p>
    <w:p w:rsidR="00D548AF" w:rsidRPr="00C9340A" w:rsidRDefault="00D548AF" w:rsidP="00F506BA">
      <w:pPr>
        <w:pStyle w:val="a9"/>
        <w:spacing w:before="120"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sectPr w:rsidR="00D548AF" w:rsidRPr="00C9340A" w:rsidSect="007F57A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202FA"/>
    <w:rsid w:val="000C6E5B"/>
    <w:rsid w:val="000F291B"/>
    <w:rsid w:val="00116853"/>
    <w:rsid w:val="001416D5"/>
    <w:rsid w:val="00276B12"/>
    <w:rsid w:val="002D42AE"/>
    <w:rsid w:val="00361D43"/>
    <w:rsid w:val="003C46CF"/>
    <w:rsid w:val="003E45EA"/>
    <w:rsid w:val="003F5A6E"/>
    <w:rsid w:val="004101F3"/>
    <w:rsid w:val="00426928"/>
    <w:rsid w:val="0043174B"/>
    <w:rsid w:val="00470E34"/>
    <w:rsid w:val="00497FCD"/>
    <w:rsid w:val="004A7258"/>
    <w:rsid w:val="00554345"/>
    <w:rsid w:val="005F1412"/>
    <w:rsid w:val="005F7646"/>
    <w:rsid w:val="00605013"/>
    <w:rsid w:val="006B38C2"/>
    <w:rsid w:val="006E7544"/>
    <w:rsid w:val="006F5128"/>
    <w:rsid w:val="00734D92"/>
    <w:rsid w:val="00756956"/>
    <w:rsid w:val="007C49C7"/>
    <w:rsid w:val="007E5E2A"/>
    <w:rsid w:val="007F57A9"/>
    <w:rsid w:val="00805064"/>
    <w:rsid w:val="00827CB6"/>
    <w:rsid w:val="00855678"/>
    <w:rsid w:val="0087731F"/>
    <w:rsid w:val="0089160D"/>
    <w:rsid w:val="008B5E76"/>
    <w:rsid w:val="008C4720"/>
    <w:rsid w:val="008C4A11"/>
    <w:rsid w:val="009255C1"/>
    <w:rsid w:val="009B0330"/>
    <w:rsid w:val="009E4101"/>
    <w:rsid w:val="00A1609B"/>
    <w:rsid w:val="00A17BF6"/>
    <w:rsid w:val="00AD285B"/>
    <w:rsid w:val="00AE3F54"/>
    <w:rsid w:val="00B25500"/>
    <w:rsid w:val="00BA03C3"/>
    <w:rsid w:val="00C019A7"/>
    <w:rsid w:val="00C13372"/>
    <w:rsid w:val="00C55722"/>
    <w:rsid w:val="00C87BDC"/>
    <w:rsid w:val="00C9340A"/>
    <w:rsid w:val="00CA04F0"/>
    <w:rsid w:val="00CC28EC"/>
    <w:rsid w:val="00CE32E9"/>
    <w:rsid w:val="00D055E9"/>
    <w:rsid w:val="00D0768E"/>
    <w:rsid w:val="00D526B5"/>
    <w:rsid w:val="00D548AF"/>
    <w:rsid w:val="00D57F83"/>
    <w:rsid w:val="00DA3F4F"/>
    <w:rsid w:val="00E63254"/>
    <w:rsid w:val="00E86E5D"/>
    <w:rsid w:val="00F0662D"/>
    <w:rsid w:val="00F1196B"/>
    <w:rsid w:val="00F506BA"/>
    <w:rsid w:val="00F818B5"/>
    <w:rsid w:val="00FB16D7"/>
    <w:rsid w:val="00F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0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506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0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506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Yurist</cp:lastModifiedBy>
  <cp:revision>4</cp:revision>
  <cp:lastPrinted>2022-10-03T10:09:00Z</cp:lastPrinted>
  <dcterms:created xsi:type="dcterms:W3CDTF">2022-12-13T09:17:00Z</dcterms:created>
  <dcterms:modified xsi:type="dcterms:W3CDTF">2022-12-13T09:47:00Z</dcterms:modified>
</cp:coreProperties>
</file>