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КОМУНАЛЬНОГО ЗАКЛАДУ </w:t>
      </w:r>
    </w:p>
    <w:p w:rsidR="00F92566"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EB5482">
        <w:rPr>
          <w:rFonts w:ascii="Times New Roman" w:hAnsi="Times New Roman" w:cs="Times New Roman"/>
          <w:b/>
          <w:sz w:val="28"/>
          <w:szCs w:val="28"/>
        </w:rPr>
        <w:t>ЛУКАШІВСЬК</w:t>
      </w:r>
      <w:r w:rsidR="00F92566">
        <w:rPr>
          <w:rFonts w:ascii="Times New Roman" w:hAnsi="Times New Roman" w:cs="Times New Roman"/>
          <w:b/>
          <w:sz w:val="28"/>
          <w:szCs w:val="28"/>
        </w:rPr>
        <w:t xml:space="preserve">А ПОЧАТКОВА </w:t>
      </w:r>
    </w:p>
    <w:p w:rsidR="00806E22" w:rsidRDefault="00F92566" w:rsidP="00D56DE8">
      <w:pPr>
        <w:widowControl/>
        <w:jc w:val="both"/>
        <w:rPr>
          <w:rFonts w:ascii="Times New Roman" w:hAnsi="Times New Roman" w:cs="Times New Roman"/>
          <w:b/>
          <w:sz w:val="28"/>
          <w:szCs w:val="28"/>
        </w:rPr>
      </w:pPr>
      <w:r>
        <w:rPr>
          <w:rFonts w:ascii="Times New Roman" w:hAnsi="Times New Roman" w:cs="Times New Roman"/>
          <w:b/>
          <w:sz w:val="28"/>
          <w:szCs w:val="28"/>
        </w:rPr>
        <w:t>ШКОЛА</w:t>
      </w:r>
      <w:r w:rsidR="00806E22">
        <w:rPr>
          <w:rFonts w:ascii="Times New Roman" w:hAnsi="Times New Roman" w:cs="Times New Roman"/>
          <w:b/>
          <w:sz w:val="28"/>
          <w:szCs w:val="28"/>
        </w:rPr>
        <w:t xml:space="preserve"> ЯКУШИНЕЦЬКОЇ СІЛЬСЬКОЇ РАДИ </w:t>
      </w:r>
    </w:p>
    <w:p w:rsidR="00D56DE8" w:rsidRPr="00252E1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00252E1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59</w:t>
      </w:r>
      <w:r w:rsidR="00D56DE8" w:rsidRPr="00D56DE8">
        <w:rPr>
          <w:rFonts w:ascii="Times New Roman" w:eastAsia="Times New Roman" w:hAnsi="Times New Roman" w:cs="Times New Roman"/>
          <w:sz w:val="28"/>
          <w:szCs w:val="28"/>
        </w:rPr>
        <w:t xml:space="preserve"> Закону України «Про </w:t>
      </w:r>
      <w:r w:rsidR="001205AD">
        <w:rPr>
          <w:rFonts w:ascii="Times New Roman" w:eastAsia="Times New Roman" w:hAnsi="Times New Roman" w:cs="Times New Roman"/>
          <w:sz w:val="28"/>
          <w:szCs w:val="28"/>
        </w:rPr>
        <w:t xml:space="preserve">повну загальну середню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205AD">
      <w:pPr>
        <w:tabs>
          <w:tab w:val="left" w:pos="1134"/>
        </w:tabs>
        <w:spacing w:line="365"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КОМУНАЛЬНОГО ЗАКЛАДУ </w:t>
      </w:r>
      <w:r w:rsidR="00D77D45" w:rsidRPr="00D77D45">
        <w:rPr>
          <w:rFonts w:ascii="Times New Roman" w:hAnsi="Times New Roman" w:cs="Times New Roman"/>
          <w:bCs/>
          <w:sz w:val="28"/>
          <w:szCs w:val="28"/>
        </w:rPr>
        <w:t>“</w:t>
      </w:r>
      <w:r w:rsidR="00F6581F">
        <w:rPr>
          <w:rFonts w:ascii="Times New Roman" w:hAnsi="Times New Roman" w:cs="Times New Roman"/>
          <w:sz w:val="28"/>
          <w:szCs w:val="28"/>
        </w:rPr>
        <w:t>ЛУКАШІВСЬКА ПОЧАТКОВА ШКОЛА</w:t>
      </w:r>
      <w:r w:rsidR="002E4149" w:rsidRPr="00D56DE8">
        <w:rPr>
          <w:rFonts w:ascii="Times New Roman" w:eastAsia="Times New Roman" w:hAnsi="Times New Roman" w:cs="Times New Roman"/>
          <w:sz w:val="28"/>
          <w:szCs w:val="28"/>
        </w:rPr>
        <w:t xml:space="preserve"> </w:t>
      </w:r>
      <w:r w:rsidR="00D934C2" w:rsidRPr="006C1844">
        <w:rPr>
          <w:rFonts w:ascii="Times New Roman" w:hAnsi="Times New Roman" w:cs="Times New Roman"/>
          <w:sz w:val="28"/>
          <w:szCs w:val="28"/>
        </w:rPr>
        <w:t>ЯКУШИНЕЦЬКОЇ СІЛЬСЬКОЇ РАДИ</w:t>
      </w:r>
      <w:r w:rsidR="00D56DE8" w:rsidRPr="00D56DE8">
        <w:rPr>
          <w:rFonts w:ascii="Times New Roman" w:eastAsia="Times New Roman" w:hAnsi="Times New Roman" w:cs="Times New Roman"/>
          <w:sz w:val="28"/>
          <w:szCs w:val="28"/>
        </w:rPr>
        <w:t xml:space="preserve"> ВІННИЦЬКОЇ ОБЛАСТІ</w:t>
      </w:r>
      <w:r w:rsidR="00D77D45" w:rsidRPr="00D77D45">
        <w:rPr>
          <w:rFonts w:ascii="Times New Roman" w:hAnsi="Times New Roman" w:cs="Times New Roman"/>
          <w:bCs/>
          <w:sz w:val="28"/>
          <w:szCs w:val="28"/>
        </w:rPr>
        <w:t>”</w:t>
      </w:r>
      <w:r w:rsidR="00D56DE8" w:rsidRPr="00D56DE8">
        <w:rPr>
          <w:rFonts w:ascii="Times New Roman" w:eastAsia="Times New Roman" w:hAnsi="Times New Roman" w:cs="Times New Roman"/>
          <w:sz w:val="28"/>
          <w:szCs w:val="28"/>
        </w:rPr>
        <w:t xml:space="preserve"> 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956E64">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956E64"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956E64" w:rsidRDefault="00956E64" w:rsidP="0019271D">
      <w:pPr>
        <w:widowControl/>
        <w:jc w:val="both"/>
        <w:rPr>
          <w:rFonts w:ascii="Times New Roman" w:eastAsia="Times New Roman" w:hAnsi="Times New Roman" w:cs="Times New Roman"/>
          <w:b/>
          <w:color w:val="auto"/>
          <w:sz w:val="28"/>
          <w:szCs w:val="28"/>
          <w:lang w:eastAsia="ru-RU" w:bidi="ar-SA"/>
        </w:rPr>
      </w:pPr>
    </w:p>
    <w:p w:rsidR="00956E64" w:rsidRDefault="00956E64" w:rsidP="0019271D">
      <w:pPr>
        <w:widowControl/>
        <w:jc w:val="both"/>
        <w:rPr>
          <w:rFonts w:ascii="Times New Roman" w:eastAsia="Times New Roman" w:hAnsi="Times New Roman" w:cs="Times New Roman"/>
          <w:b/>
          <w:color w:val="auto"/>
          <w:sz w:val="28"/>
          <w:szCs w:val="28"/>
          <w:lang w:eastAsia="ru-RU" w:bidi="ar-SA"/>
        </w:rPr>
      </w:pPr>
    </w:p>
    <w:p w:rsidR="00721540" w:rsidRPr="00721540" w:rsidRDefault="00721540" w:rsidP="00721540">
      <w:pPr>
        <w:suppressAutoHyphens/>
        <w:autoSpaceDN w:val="0"/>
        <w:jc w:val="right"/>
        <w:rPr>
          <w:rFonts w:ascii="Times New Roman" w:eastAsia="Andale Sans UI" w:hAnsi="Times New Roman" w:cs="Tahoma"/>
          <w:color w:val="auto"/>
          <w:kern w:val="3"/>
          <w:sz w:val="28"/>
          <w:szCs w:val="28"/>
          <w:lang w:eastAsia="ja-JP" w:bidi="fa-IR"/>
        </w:rPr>
      </w:pPr>
      <w:r w:rsidRPr="00721540">
        <w:rPr>
          <w:rFonts w:ascii="Times New Roman" w:eastAsia="Times New Roman" w:hAnsi="Times New Roman" w:cs="Times New Roman"/>
          <w:color w:val="auto"/>
          <w:kern w:val="3"/>
          <w:sz w:val="28"/>
          <w:szCs w:val="28"/>
          <w:lang w:val="de-DE" w:eastAsia="en-US" w:bidi="ar-SA"/>
        </w:rPr>
        <w:lastRenderedPageBreak/>
        <w:t xml:space="preserve">            </w:t>
      </w:r>
      <w:r w:rsidRPr="00721540">
        <w:rPr>
          <w:rFonts w:ascii="Times New Roman" w:eastAsia="Andale Sans UI" w:hAnsi="Times New Roman" w:cs="Tahoma"/>
          <w:color w:val="auto"/>
          <w:kern w:val="3"/>
          <w:sz w:val="28"/>
          <w:szCs w:val="28"/>
          <w:lang w:eastAsia="ja-JP" w:bidi="fa-IR"/>
        </w:rPr>
        <w:t xml:space="preserve">ЗАТВЕРДЖЕНО </w:t>
      </w:r>
    </w:p>
    <w:p w:rsidR="00721540" w:rsidRPr="00721540" w:rsidRDefault="00721540" w:rsidP="00721540">
      <w:pPr>
        <w:suppressAutoHyphens/>
        <w:autoSpaceDN w:val="0"/>
        <w:jc w:val="right"/>
        <w:rPr>
          <w:rFonts w:ascii="Times New Roman" w:eastAsia="Andale Sans UI" w:hAnsi="Times New Roman" w:cs="Tahoma"/>
          <w:color w:val="auto"/>
          <w:kern w:val="3"/>
          <w:sz w:val="28"/>
          <w:szCs w:val="28"/>
          <w:lang w:eastAsia="ja-JP" w:bidi="fa-IR"/>
        </w:rPr>
      </w:pPr>
      <w:r w:rsidRPr="00721540">
        <w:rPr>
          <w:rFonts w:ascii="Times New Roman" w:eastAsia="Andale Sans UI" w:hAnsi="Times New Roman" w:cs="Tahoma"/>
          <w:color w:val="auto"/>
          <w:kern w:val="3"/>
          <w:sz w:val="28"/>
          <w:szCs w:val="28"/>
          <w:lang w:eastAsia="ja-JP" w:bidi="fa-IR"/>
        </w:rPr>
        <w:t>рішенням 15 сесії 8 скликання</w:t>
      </w:r>
    </w:p>
    <w:p w:rsidR="00721540" w:rsidRPr="00721540" w:rsidRDefault="00721540" w:rsidP="00721540">
      <w:pPr>
        <w:suppressAutoHyphens/>
        <w:autoSpaceDN w:val="0"/>
        <w:jc w:val="right"/>
        <w:rPr>
          <w:rFonts w:ascii="Times New Roman" w:eastAsia="Andale Sans UI" w:hAnsi="Times New Roman" w:cs="Tahoma"/>
          <w:color w:val="auto"/>
          <w:kern w:val="3"/>
          <w:sz w:val="28"/>
          <w:szCs w:val="28"/>
          <w:lang w:eastAsia="ja-JP" w:bidi="fa-IR"/>
        </w:rPr>
      </w:pPr>
      <w:r w:rsidRPr="00721540">
        <w:rPr>
          <w:rFonts w:ascii="Times New Roman" w:eastAsia="Andale Sans UI" w:hAnsi="Times New Roman" w:cs="Tahoma"/>
          <w:color w:val="auto"/>
          <w:kern w:val="3"/>
          <w:sz w:val="28"/>
          <w:szCs w:val="28"/>
          <w:lang w:eastAsia="ja-JP" w:bidi="fa-IR"/>
        </w:rPr>
        <w:t>Якушинецької сільської ради</w:t>
      </w:r>
    </w:p>
    <w:p w:rsidR="00721540" w:rsidRPr="00721540" w:rsidRDefault="00721540" w:rsidP="00721540">
      <w:pPr>
        <w:suppressAutoHyphens/>
        <w:autoSpaceDN w:val="0"/>
        <w:jc w:val="right"/>
        <w:rPr>
          <w:rFonts w:ascii="Times New Roman" w:eastAsia="Andale Sans UI" w:hAnsi="Times New Roman" w:cs="Tahoma"/>
          <w:color w:val="auto"/>
          <w:kern w:val="3"/>
          <w:sz w:val="28"/>
          <w:szCs w:val="28"/>
          <w:lang w:eastAsia="ja-JP" w:bidi="fa-IR"/>
        </w:rPr>
      </w:pPr>
      <w:r w:rsidRPr="00721540">
        <w:rPr>
          <w:rFonts w:ascii="Times New Roman" w:eastAsia="Andale Sans UI" w:hAnsi="Times New Roman" w:cs="Tahoma"/>
          <w:color w:val="auto"/>
          <w:kern w:val="3"/>
          <w:sz w:val="28"/>
          <w:szCs w:val="28"/>
          <w:lang w:eastAsia="ja-JP" w:bidi="fa-IR"/>
        </w:rPr>
        <w:t>від 10 грудня  2021 року №_____</w:t>
      </w:r>
    </w:p>
    <w:p w:rsidR="00721540" w:rsidRPr="00721540" w:rsidRDefault="00721540" w:rsidP="00721540">
      <w:pPr>
        <w:spacing w:line="317" w:lineRule="exact"/>
        <w:ind w:left="5812"/>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line="317" w:lineRule="exact"/>
        <w:ind w:left="5954" w:right="-143"/>
        <w:rPr>
          <w:rFonts w:ascii="Times New Roman" w:eastAsia="Times New Roman" w:hAnsi="Times New Roman" w:cs="Times New Roman"/>
          <w:sz w:val="28"/>
          <w:szCs w:val="28"/>
        </w:rPr>
      </w:pPr>
    </w:p>
    <w:p w:rsidR="00721540" w:rsidRPr="00721540" w:rsidRDefault="00721540" w:rsidP="00721540">
      <w:pPr>
        <w:spacing w:after="475" w:line="400" w:lineRule="exact"/>
        <w:ind w:left="40"/>
        <w:jc w:val="center"/>
        <w:rPr>
          <w:rFonts w:ascii="Times New Roman" w:eastAsia="Times New Roman" w:hAnsi="Times New Roman" w:cs="Times New Roman"/>
          <w:b/>
          <w:bCs/>
          <w:sz w:val="40"/>
          <w:szCs w:val="40"/>
        </w:rPr>
      </w:pPr>
      <w:r w:rsidRPr="00721540">
        <w:rPr>
          <w:rFonts w:ascii="Times New Roman" w:eastAsia="Times New Roman" w:hAnsi="Times New Roman" w:cs="Times New Roman"/>
          <w:b/>
          <w:bCs/>
          <w:sz w:val="40"/>
          <w:szCs w:val="40"/>
        </w:rPr>
        <w:t>СТАТУТ</w:t>
      </w:r>
    </w:p>
    <w:p w:rsidR="00721540" w:rsidRPr="00721540" w:rsidRDefault="00721540" w:rsidP="00721540">
      <w:pPr>
        <w:spacing w:line="504" w:lineRule="exact"/>
        <w:ind w:left="40"/>
        <w:jc w:val="center"/>
        <w:rPr>
          <w:rFonts w:ascii="Times New Roman" w:eastAsia="Times New Roman" w:hAnsi="Times New Roman" w:cs="Times New Roman"/>
          <w:b/>
          <w:bCs/>
          <w:sz w:val="40"/>
          <w:szCs w:val="40"/>
        </w:rPr>
      </w:pPr>
      <w:r w:rsidRPr="00721540">
        <w:rPr>
          <w:rFonts w:ascii="Times New Roman" w:eastAsia="Times New Roman" w:hAnsi="Times New Roman" w:cs="Times New Roman"/>
          <w:b/>
          <w:bCs/>
          <w:sz w:val="40"/>
          <w:szCs w:val="40"/>
        </w:rPr>
        <w:t>КОМУНАЛЬНОГО ЗАКЛАДУ</w:t>
      </w:r>
      <w:r w:rsidRPr="00721540">
        <w:rPr>
          <w:rFonts w:ascii="Times New Roman" w:eastAsia="Times New Roman" w:hAnsi="Times New Roman" w:cs="Times New Roman"/>
          <w:b/>
          <w:bCs/>
          <w:sz w:val="40"/>
          <w:szCs w:val="40"/>
        </w:rPr>
        <w:br/>
        <w:t>"ЛУКАШІВСЬКА ПОЧАТКОВА ШКОЛА</w:t>
      </w:r>
      <w:r w:rsidRPr="00721540">
        <w:rPr>
          <w:rFonts w:ascii="Times New Roman" w:eastAsia="Times New Roman" w:hAnsi="Times New Roman" w:cs="Times New Roman"/>
          <w:b/>
          <w:bCs/>
          <w:sz w:val="40"/>
          <w:szCs w:val="40"/>
        </w:rPr>
        <w:br/>
        <w:t>ЯКУШИНЕЦЬКОЇ СІЛЬСЬКОЇ РАДИ  ВІННИЦЬКОЇ ОБЛАСТІ"</w:t>
      </w:r>
    </w:p>
    <w:p w:rsidR="00721540" w:rsidRPr="00721540" w:rsidRDefault="00721540" w:rsidP="00721540">
      <w:pPr>
        <w:spacing w:line="320" w:lineRule="exact"/>
        <w:ind w:left="40"/>
        <w:jc w:val="center"/>
        <w:rPr>
          <w:rFonts w:ascii="Times New Roman" w:eastAsia="Times New Roman" w:hAnsi="Times New Roman" w:cs="Times New Roman"/>
          <w:sz w:val="28"/>
          <w:szCs w:val="28"/>
        </w:rPr>
      </w:pPr>
      <w:r w:rsidRPr="00721540">
        <w:rPr>
          <w:rFonts w:ascii="Times New Roman" w:eastAsia="Times New Roman" w:hAnsi="Times New Roman" w:cs="Times New Roman"/>
          <w:i/>
          <w:iCs/>
          <w:sz w:val="32"/>
          <w:szCs w:val="32"/>
        </w:rPr>
        <w:t>(нова редакція)</w:t>
      </w:r>
      <w:r w:rsidRPr="00721540">
        <w:rPr>
          <w:rFonts w:ascii="Times New Roman" w:eastAsia="Times New Roman" w:hAnsi="Times New Roman" w:cs="Times New Roman"/>
          <w:i/>
          <w:iCs/>
          <w:sz w:val="32"/>
          <w:szCs w:val="32"/>
        </w:rPr>
        <w:br/>
      </w: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
    <w:p w:rsidR="00721540" w:rsidRPr="00721540" w:rsidRDefault="00721540" w:rsidP="00721540">
      <w:pPr>
        <w:spacing w:line="320" w:lineRule="exact"/>
        <w:ind w:left="40"/>
        <w:jc w:val="center"/>
        <w:rPr>
          <w:rFonts w:ascii="Times New Roman" w:eastAsia="Times New Roman" w:hAnsi="Times New Roman" w:cs="Times New Roman"/>
          <w:sz w:val="28"/>
          <w:szCs w:val="28"/>
        </w:rPr>
      </w:pPr>
      <w:proofErr w:type="spellStart"/>
      <w:r w:rsidRPr="00721540">
        <w:rPr>
          <w:rFonts w:ascii="Times New Roman" w:eastAsia="Times New Roman" w:hAnsi="Times New Roman" w:cs="Times New Roman"/>
          <w:sz w:val="28"/>
          <w:szCs w:val="28"/>
        </w:rPr>
        <w:t>с.Якушинці</w:t>
      </w:r>
      <w:proofErr w:type="spellEnd"/>
      <w:r w:rsidRPr="00721540">
        <w:rPr>
          <w:rFonts w:ascii="Times New Roman" w:eastAsia="Times New Roman" w:hAnsi="Times New Roman" w:cs="Times New Roman"/>
          <w:sz w:val="28"/>
          <w:szCs w:val="28"/>
        </w:rPr>
        <w:br/>
        <w:t>2021 рік</w:t>
      </w:r>
    </w:p>
    <w:p w:rsidR="00721540" w:rsidRPr="00721540" w:rsidRDefault="00721540" w:rsidP="00721540">
      <w:pPr>
        <w:keepNext/>
        <w:keepLines/>
        <w:spacing w:after="297" w:line="280" w:lineRule="exact"/>
        <w:ind w:left="3340"/>
        <w:outlineLvl w:val="1"/>
        <w:rPr>
          <w:rFonts w:ascii="Times New Roman" w:eastAsia="Times New Roman" w:hAnsi="Times New Roman" w:cs="Times New Roman"/>
          <w:b/>
          <w:bCs/>
          <w:sz w:val="28"/>
          <w:szCs w:val="28"/>
        </w:rPr>
      </w:pPr>
      <w:bookmarkStart w:id="0" w:name="bookmark7"/>
      <w:r w:rsidRPr="00721540">
        <w:rPr>
          <w:rFonts w:ascii="Times New Roman" w:eastAsia="Times New Roman" w:hAnsi="Times New Roman" w:cs="Times New Roman"/>
          <w:b/>
          <w:bCs/>
          <w:sz w:val="28"/>
          <w:szCs w:val="28"/>
        </w:rPr>
        <w:lastRenderedPageBreak/>
        <w:t>І. ЗАГАЛЬНІ ПОЛОЖЕННЯ</w:t>
      </w:r>
      <w:bookmarkEnd w:id="0"/>
    </w:p>
    <w:p w:rsidR="00721540" w:rsidRPr="00721540" w:rsidRDefault="00721540" w:rsidP="00721540">
      <w:pPr>
        <w:numPr>
          <w:ilvl w:val="0"/>
          <w:numId w:val="2"/>
        </w:numPr>
        <w:tabs>
          <w:tab w:val="left" w:pos="11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КОМУНАЛЬНИЙ ЗАКЛАД "ЛУКАШІВСЬКА ПОЧАТКОВА ШКОЛА</w:t>
      </w:r>
      <w:r w:rsidRPr="00721540">
        <w:rPr>
          <w:rFonts w:ascii="Times New Roman" w:eastAsia="Times New Roman" w:hAnsi="Times New Roman" w:cs="Times New Roman"/>
          <w:color w:val="auto"/>
          <w:sz w:val="28"/>
          <w:szCs w:val="28"/>
        </w:rPr>
        <w:t xml:space="preserve"> ЯКУШИНЕЦЬКОЇ СІЛЬСЬКОЇ РАДИ ВІННИЦЬКОЇ ОБЛАСТІ"</w:t>
      </w:r>
      <w:r w:rsidRPr="00721540">
        <w:rPr>
          <w:rFonts w:ascii="Times New Roman" w:eastAsia="Times New Roman" w:hAnsi="Times New Roman" w:cs="Times New Roman"/>
          <w:sz w:val="28"/>
          <w:szCs w:val="28"/>
        </w:rPr>
        <w:t xml:space="preserve"> - заклад загальної середньої освіти (далі - заклад), є комунальною власністю Якушинецької сільської ради, що забезпечує потреби громадян у здобутті початкової загальної середньої та дошкільної освіти.</w:t>
      </w:r>
    </w:p>
    <w:p w:rsidR="00721540" w:rsidRPr="00721540" w:rsidRDefault="00721540" w:rsidP="00721540">
      <w:pPr>
        <w:numPr>
          <w:ilvl w:val="0"/>
          <w:numId w:val="2"/>
        </w:numPr>
        <w:tabs>
          <w:tab w:val="left" w:pos="11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Повне найменування -</w:t>
      </w:r>
      <w:r w:rsidRPr="00721540">
        <w:rPr>
          <w:rFonts w:ascii="Times New Roman" w:eastAsia="Times New Roman" w:hAnsi="Times New Roman" w:cs="Times New Roman"/>
          <w:sz w:val="28"/>
          <w:szCs w:val="28"/>
        </w:rPr>
        <w:tab/>
        <w:t xml:space="preserve">  КОМУНАЛЬНИЙ ЗАКЛАД "ЛУКАШІВСЬКА ПОЧАТКОВА ШКОЛА ЯКУШИНЕЦЬКОЇ СІЛЬСЬКОЇ РАДИ  ВІННИЦЬКОЇ ОБЛАСТІ", скорочене найменування - </w:t>
      </w:r>
      <w:r w:rsidRPr="00721540">
        <w:rPr>
          <w:rFonts w:ascii="Times New Roman" w:eastAsia="Times New Roman" w:hAnsi="Times New Roman" w:cs="Times New Roman"/>
          <w:sz w:val="28"/>
          <w:szCs w:val="28"/>
          <w:lang w:eastAsia="ru-RU" w:bidi="ru-RU"/>
        </w:rPr>
        <w:t xml:space="preserve">КЗ </w:t>
      </w:r>
      <w:r w:rsidRPr="00721540">
        <w:rPr>
          <w:rFonts w:ascii="Times New Roman" w:eastAsia="Times New Roman" w:hAnsi="Times New Roman" w:cs="Times New Roman"/>
          <w:sz w:val="28"/>
          <w:szCs w:val="28"/>
        </w:rPr>
        <w:t>"ЛУКАШІВСЬКА ПОЧАТКОВА ШКОЛА".</w:t>
      </w:r>
    </w:p>
    <w:p w:rsidR="00721540" w:rsidRPr="00721540" w:rsidRDefault="00721540" w:rsidP="00721540">
      <w:pPr>
        <w:numPr>
          <w:ilvl w:val="0"/>
          <w:numId w:val="2"/>
        </w:numPr>
        <w:tabs>
          <w:tab w:val="left" w:pos="11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Засновником (власником) закладу є </w:t>
      </w:r>
      <w:proofErr w:type="spellStart"/>
      <w:r w:rsidRPr="00721540">
        <w:rPr>
          <w:rFonts w:ascii="Times New Roman" w:eastAsia="Times New Roman" w:hAnsi="Times New Roman" w:cs="Times New Roman"/>
          <w:sz w:val="28"/>
          <w:szCs w:val="28"/>
        </w:rPr>
        <w:t>Якушинецька</w:t>
      </w:r>
      <w:proofErr w:type="spellEnd"/>
      <w:r w:rsidRPr="00721540">
        <w:rPr>
          <w:rFonts w:ascii="Times New Roman" w:eastAsia="Times New Roman" w:hAnsi="Times New Roman" w:cs="Times New Roman"/>
          <w:sz w:val="28"/>
          <w:szCs w:val="28"/>
        </w:rPr>
        <w:t xml:space="preserve"> сільська рада. Орган управління - Відділ освіти, культури та спорту Якушинецької сільської ради.</w:t>
      </w:r>
    </w:p>
    <w:p w:rsidR="00721540" w:rsidRPr="00721540" w:rsidRDefault="00721540" w:rsidP="00721540">
      <w:pPr>
        <w:numPr>
          <w:ilvl w:val="0"/>
          <w:numId w:val="2"/>
        </w:numPr>
        <w:tabs>
          <w:tab w:val="left" w:pos="1102"/>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Місцезнаходження закладу: 22364, Вінницька область, Вінницький </w:t>
      </w:r>
      <w:r w:rsidRPr="00721540">
        <w:rPr>
          <w:rFonts w:ascii="Times New Roman" w:eastAsia="Times New Roman" w:hAnsi="Times New Roman" w:cs="Times New Roman"/>
          <w:sz w:val="28"/>
          <w:szCs w:val="28"/>
          <w:lang w:val="ru-RU" w:eastAsia="ru-RU" w:bidi="ru-RU"/>
        </w:rPr>
        <w:t xml:space="preserve">район, </w:t>
      </w:r>
      <w:r w:rsidRPr="00721540">
        <w:rPr>
          <w:rFonts w:ascii="Times New Roman" w:eastAsia="Times New Roman" w:hAnsi="Times New Roman" w:cs="Times New Roman"/>
          <w:sz w:val="28"/>
          <w:szCs w:val="28"/>
        </w:rPr>
        <w:t>село Лукашівка, вулиця Комарова, будинок 17.</w:t>
      </w:r>
    </w:p>
    <w:p w:rsidR="00721540" w:rsidRPr="00721540" w:rsidRDefault="00721540" w:rsidP="00721540">
      <w:pPr>
        <w:numPr>
          <w:ilvl w:val="0"/>
          <w:numId w:val="2"/>
        </w:numPr>
        <w:tabs>
          <w:tab w:val="left" w:pos="1102"/>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w:t>
      </w:r>
      <w:r w:rsidRPr="00721540">
        <w:rPr>
          <w:rFonts w:ascii="Times New Roman" w:eastAsia="Times New Roman" w:hAnsi="Times New Roman" w:cs="Times New Roman"/>
          <w:sz w:val="28"/>
          <w:szCs w:val="28"/>
          <w:lang w:eastAsia="ru-RU" w:bidi="ru-RU"/>
        </w:rPr>
        <w:t xml:space="preserve">актами </w:t>
      </w:r>
      <w:r w:rsidRPr="00721540">
        <w:rPr>
          <w:rFonts w:ascii="Times New Roman" w:eastAsia="Times New Roman" w:hAnsi="Times New Roman" w:cs="Times New Roman"/>
          <w:sz w:val="28"/>
          <w:szCs w:val="28"/>
        </w:rPr>
        <w:t xml:space="preserve">Верховної Ради України, </w:t>
      </w:r>
      <w:r w:rsidRPr="00721540">
        <w:rPr>
          <w:rFonts w:ascii="Times New Roman" w:eastAsia="Times New Roman" w:hAnsi="Times New Roman" w:cs="Times New Roman"/>
          <w:sz w:val="28"/>
          <w:szCs w:val="28"/>
          <w:lang w:eastAsia="ru-RU" w:bidi="ru-RU"/>
        </w:rPr>
        <w:t xml:space="preserve">указами </w:t>
      </w:r>
      <w:r w:rsidRPr="00721540">
        <w:rPr>
          <w:rFonts w:ascii="Times New Roman" w:eastAsia="Times New Roman" w:hAnsi="Times New Roman" w:cs="Times New Roman"/>
          <w:sz w:val="28"/>
          <w:szCs w:val="28"/>
        </w:rPr>
        <w:t xml:space="preserve">і розпорядженнями </w:t>
      </w:r>
      <w:r w:rsidRPr="00721540">
        <w:rPr>
          <w:rFonts w:ascii="Times New Roman" w:eastAsia="Times New Roman" w:hAnsi="Times New Roman" w:cs="Times New Roman"/>
          <w:sz w:val="28"/>
          <w:szCs w:val="28"/>
          <w:lang w:eastAsia="ru-RU" w:bidi="ru-RU"/>
        </w:rPr>
        <w:t xml:space="preserve">Президента </w:t>
      </w:r>
      <w:r w:rsidRPr="00721540">
        <w:rPr>
          <w:rFonts w:ascii="Times New Roman" w:eastAsia="Times New Roman" w:hAnsi="Times New Roman" w:cs="Times New Roman"/>
          <w:sz w:val="28"/>
          <w:szCs w:val="28"/>
        </w:rPr>
        <w:t xml:space="preserve">України, </w:t>
      </w:r>
      <w:r w:rsidRPr="00721540">
        <w:rPr>
          <w:rFonts w:ascii="Times New Roman" w:eastAsia="Times New Roman" w:hAnsi="Times New Roman" w:cs="Times New Roman"/>
          <w:sz w:val="28"/>
          <w:szCs w:val="28"/>
          <w:lang w:eastAsia="ru-RU" w:bidi="ru-RU"/>
        </w:rPr>
        <w:t xml:space="preserve">актами </w:t>
      </w:r>
      <w:r w:rsidRPr="00721540">
        <w:rPr>
          <w:rFonts w:ascii="Times New Roman" w:eastAsia="Times New Roman" w:hAnsi="Times New Roman" w:cs="Times New Roman"/>
          <w:sz w:val="28"/>
          <w:szCs w:val="28"/>
        </w:rPr>
        <w:t xml:space="preserve">Кабінету Міністрів України, </w:t>
      </w:r>
      <w:r w:rsidRPr="00721540">
        <w:rPr>
          <w:rFonts w:ascii="Times New Roman" w:eastAsia="Times New Roman" w:hAnsi="Times New Roman" w:cs="Times New Roman"/>
          <w:sz w:val="28"/>
          <w:szCs w:val="28"/>
          <w:lang w:eastAsia="ru-RU" w:bidi="ru-RU"/>
        </w:rPr>
        <w:t xml:space="preserve">наказами </w:t>
      </w:r>
      <w:r w:rsidRPr="00721540">
        <w:rPr>
          <w:rFonts w:ascii="Times New Roman" w:eastAsia="Times New Roman" w:hAnsi="Times New Roman" w:cs="Times New Roman"/>
          <w:sz w:val="28"/>
          <w:szCs w:val="28"/>
        </w:rPr>
        <w:t xml:space="preserve">галузевого Міністерства, </w:t>
      </w:r>
      <w:r w:rsidRPr="00721540">
        <w:rPr>
          <w:rFonts w:ascii="Times New Roman" w:eastAsia="Times New Roman" w:hAnsi="Times New Roman" w:cs="Times New Roman"/>
          <w:sz w:val="28"/>
          <w:szCs w:val="28"/>
          <w:lang w:eastAsia="ru-RU" w:bidi="ru-RU"/>
        </w:rPr>
        <w:t xml:space="preserve">актами </w:t>
      </w:r>
      <w:r w:rsidRPr="00721540">
        <w:rPr>
          <w:rFonts w:ascii="Times New Roman" w:eastAsia="Times New Roman" w:hAnsi="Times New Roman" w:cs="Times New Roman"/>
          <w:sz w:val="28"/>
          <w:szCs w:val="28"/>
        </w:rPr>
        <w:t xml:space="preserve">місцевих органів виконавчої </w:t>
      </w:r>
      <w:r w:rsidRPr="00721540">
        <w:rPr>
          <w:rFonts w:ascii="Times New Roman" w:eastAsia="Times New Roman" w:hAnsi="Times New Roman" w:cs="Times New Roman"/>
          <w:sz w:val="28"/>
          <w:szCs w:val="28"/>
          <w:lang w:eastAsia="ru-RU" w:bidi="ru-RU"/>
        </w:rPr>
        <w:t xml:space="preserve">влади </w:t>
      </w:r>
      <w:r w:rsidRPr="00721540">
        <w:rPr>
          <w:rFonts w:ascii="Times New Roman" w:eastAsia="Times New Roman" w:hAnsi="Times New Roman" w:cs="Times New Roman"/>
          <w:sz w:val="28"/>
          <w:szCs w:val="28"/>
        </w:rPr>
        <w:t xml:space="preserve">та органів місцевого самоврядування та цим </w:t>
      </w:r>
      <w:r w:rsidRPr="00721540">
        <w:rPr>
          <w:rFonts w:ascii="Times New Roman" w:eastAsia="Times New Roman" w:hAnsi="Times New Roman" w:cs="Times New Roman"/>
          <w:sz w:val="28"/>
          <w:szCs w:val="28"/>
          <w:lang w:eastAsia="ru-RU" w:bidi="ru-RU"/>
        </w:rPr>
        <w:t>Статутом.</w:t>
      </w:r>
    </w:p>
    <w:p w:rsidR="00721540" w:rsidRPr="00721540" w:rsidRDefault="00721540" w:rsidP="00721540">
      <w:pPr>
        <w:numPr>
          <w:ilvl w:val="0"/>
          <w:numId w:val="28"/>
        </w:numPr>
        <w:tabs>
          <w:tab w:val="left" w:pos="110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721540" w:rsidRPr="00721540" w:rsidRDefault="00721540" w:rsidP="00721540">
      <w:pPr>
        <w:numPr>
          <w:ilvl w:val="0"/>
          <w:numId w:val="28"/>
        </w:numPr>
        <w:tabs>
          <w:tab w:val="left" w:pos="110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Заклад є юридичною особою з моменту його державної реєстрації, має гербову печатку, </w:t>
      </w:r>
      <w:r w:rsidRPr="00721540">
        <w:rPr>
          <w:rFonts w:ascii="Times New Roman" w:eastAsia="Times New Roman" w:hAnsi="Times New Roman" w:cs="Times New Roman"/>
          <w:sz w:val="28"/>
          <w:szCs w:val="28"/>
          <w:lang w:eastAsia="ru-RU" w:bidi="ru-RU"/>
        </w:rPr>
        <w:t xml:space="preserve">штамп, </w:t>
      </w:r>
      <w:r w:rsidRPr="00721540">
        <w:rPr>
          <w:rFonts w:ascii="Times New Roman" w:eastAsia="Times New Roman" w:hAnsi="Times New Roman" w:cs="Times New Roman"/>
          <w:sz w:val="28"/>
          <w:szCs w:val="28"/>
        </w:rPr>
        <w:t xml:space="preserve">бланки зі своєю назвою, рахунки, відкриті в </w:t>
      </w:r>
      <w:r w:rsidRPr="00721540">
        <w:rPr>
          <w:rFonts w:ascii="Times New Roman" w:eastAsia="Times New Roman" w:hAnsi="Times New Roman" w:cs="Times New Roman"/>
          <w:sz w:val="28"/>
          <w:szCs w:val="28"/>
          <w:lang w:eastAsia="ru-RU" w:bidi="ru-RU"/>
        </w:rPr>
        <w:t xml:space="preserve">органах </w:t>
      </w:r>
      <w:r w:rsidRPr="00721540">
        <w:rPr>
          <w:rFonts w:ascii="Times New Roman" w:eastAsia="Times New Roman" w:hAnsi="Times New Roman" w:cs="Times New Roman"/>
          <w:sz w:val="28"/>
          <w:szCs w:val="28"/>
        </w:rPr>
        <w:t>Державної казначейської служби України, самостійний баланс.</w:t>
      </w:r>
    </w:p>
    <w:p w:rsidR="00721540" w:rsidRPr="00721540" w:rsidRDefault="00721540" w:rsidP="00721540">
      <w:pPr>
        <w:numPr>
          <w:ilvl w:val="0"/>
          <w:numId w:val="28"/>
        </w:numPr>
        <w:tabs>
          <w:tab w:val="left" w:pos="110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721540" w:rsidRPr="00721540" w:rsidRDefault="00721540" w:rsidP="00721540">
      <w:pPr>
        <w:numPr>
          <w:ilvl w:val="0"/>
          <w:numId w:val="29"/>
        </w:numPr>
        <w:tabs>
          <w:tab w:val="left" w:pos="880"/>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i/>
          <w:iCs/>
          <w:sz w:val="28"/>
          <w:szCs w:val="28"/>
        </w:rPr>
        <w:t>ступінь</w:t>
      </w:r>
      <w:r w:rsidRPr="00721540">
        <w:rPr>
          <w:rFonts w:ascii="Times New Roman" w:eastAsia="Times New Roman" w:hAnsi="Times New Roman" w:cs="Times New Roman"/>
          <w:sz w:val="28"/>
          <w:szCs w:val="28"/>
        </w:rPr>
        <w:t xml:space="preserve"> (1-4 класи) - термін навчання 4 роки.</w:t>
      </w:r>
    </w:p>
    <w:p w:rsidR="00721540" w:rsidRPr="00721540" w:rsidRDefault="00721540" w:rsidP="00721540">
      <w:pPr>
        <w:numPr>
          <w:ilvl w:val="0"/>
          <w:numId w:val="28"/>
        </w:numPr>
        <w:tabs>
          <w:tab w:val="left" w:pos="1107"/>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складі закладу функціонує дошкільний підрозділ для дітей віком від трьох до шести (семи) років.</w:t>
      </w:r>
    </w:p>
    <w:p w:rsidR="00721540" w:rsidRPr="00721540" w:rsidRDefault="00721540" w:rsidP="00721540">
      <w:pPr>
        <w:numPr>
          <w:ilvl w:val="0"/>
          <w:numId w:val="28"/>
        </w:numPr>
        <w:tabs>
          <w:tab w:val="left" w:pos="1392"/>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Класи та групи у закладі формуються за погодженням з відділом освіти, культури та спорту Якушинецької сільської ради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Якушинецької сільської ради </w:t>
      </w:r>
      <w:proofErr w:type="spellStart"/>
      <w:r w:rsidRPr="00721540">
        <w:rPr>
          <w:rFonts w:ascii="Times New Roman" w:eastAsia="Times New Roman" w:hAnsi="Times New Roman" w:cs="Times New Roman"/>
          <w:sz w:val="28"/>
          <w:szCs w:val="28"/>
        </w:rPr>
        <w:t>ради</w:t>
      </w:r>
      <w:proofErr w:type="spellEnd"/>
      <w:r w:rsidRPr="00721540">
        <w:rPr>
          <w:rFonts w:ascii="Times New Roman" w:eastAsia="Times New Roman" w:hAnsi="Times New Roman" w:cs="Times New Roman"/>
          <w:sz w:val="28"/>
          <w:szCs w:val="28"/>
        </w:rPr>
        <w:t>.</w:t>
      </w:r>
    </w:p>
    <w:p w:rsidR="00721540" w:rsidRPr="00721540" w:rsidRDefault="00721540" w:rsidP="00721540">
      <w:pPr>
        <w:numPr>
          <w:ilvl w:val="0"/>
          <w:numId w:val="28"/>
        </w:numPr>
        <w:tabs>
          <w:tab w:val="left" w:pos="12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Відповідно до поданих заяв, заклад визначає потребу у створенні груп продовженого дня, згідно з нормативами їх наповнюваності, та погоджує їх </w:t>
      </w:r>
      <w:r w:rsidRPr="00721540">
        <w:rPr>
          <w:rFonts w:ascii="Times New Roman" w:eastAsia="Times New Roman" w:hAnsi="Times New Roman" w:cs="Times New Roman"/>
          <w:sz w:val="28"/>
          <w:szCs w:val="28"/>
        </w:rPr>
        <w:lastRenderedPageBreak/>
        <w:t>кількість із відділом освіти, культури та спорту Якушинецької сільської ради. Кількість груп продовженого дня та їх наповнюваність затверджується виконавчим комітетом Якушинецької сільської ради..</w:t>
      </w:r>
    </w:p>
    <w:p w:rsidR="00721540" w:rsidRPr="00721540" w:rsidRDefault="00721540" w:rsidP="00721540">
      <w:pPr>
        <w:numPr>
          <w:ilvl w:val="0"/>
          <w:numId w:val="28"/>
        </w:numPr>
        <w:tabs>
          <w:tab w:val="left" w:pos="12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 погодженням з відділом освіти, культури та спорту Якушинецької сільської ради. </w:t>
      </w:r>
      <w:r w:rsidRPr="00721540">
        <w:rPr>
          <w:rFonts w:ascii="Times New Roman" w:eastAsia="Times New Roman" w:hAnsi="Times New Roman" w:cs="Times New Roman"/>
          <w:sz w:val="28"/>
          <w:szCs w:val="28"/>
          <w:lang w:eastAsia="ru-RU" w:bidi="ru-RU"/>
        </w:rPr>
        <w:t xml:space="preserve">заклад </w:t>
      </w:r>
      <w:r w:rsidRPr="00721540">
        <w:rPr>
          <w:rFonts w:ascii="Times New Roman" w:eastAsia="Times New Roman" w:hAnsi="Times New Roman" w:cs="Times New Roman"/>
          <w:sz w:val="28"/>
          <w:szCs w:val="28"/>
        </w:rPr>
        <w:t>визначає потребу у створенні інклюзивних класів для навчання дітей з особливими освітніми потребами, їх мережа затверджується виконавчим комітетом Якушинецької сільської ради.</w:t>
      </w:r>
    </w:p>
    <w:p w:rsidR="00721540" w:rsidRPr="00721540" w:rsidRDefault="00721540" w:rsidP="00721540">
      <w:pPr>
        <w:numPr>
          <w:ilvl w:val="0"/>
          <w:numId w:val="28"/>
        </w:numPr>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 Навчання за </w:t>
      </w:r>
      <w:proofErr w:type="spellStart"/>
      <w:r w:rsidRPr="00721540">
        <w:rPr>
          <w:rFonts w:ascii="Times New Roman" w:eastAsia="Times New Roman" w:hAnsi="Times New Roman" w:cs="Times New Roman"/>
          <w:sz w:val="28"/>
          <w:szCs w:val="28"/>
        </w:rPr>
        <w:t>екстернатною</w:t>
      </w:r>
      <w:proofErr w:type="spellEnd"/>
      <w:r w:rsidRPr="00721540">
        <w:rPr>
          <w:rFonts w:ascii="Times New Roman" w:eastAsia="Times New Roman" w:hAnsi="Times New Roman" w:cs="Times New Roman"/>
          <w:sz w:val="28"/>
          <w:szCs w:val="28"/>
        </w:rPr>
        <w:t xml:space="preserve">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721540" w:rsidRPr="00721540" w:rsidRDefault="00721540" w:rsidP="00721540">
      <w:pPr>
        <w:numPr>
          <w:ilvl w:val="0"/>
          <w:numId w:val="28"/>
        </w:numPr>
        <w:tabs>
          <w:tab w:val="left" w:pos="1259"/>
        </w:tabs>
        <w:spacing w:after="33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Поділ класів на групи для вивчення окремих предметів у закладі здійснюється згідно з нормативами, встановленими галузевим Міністерством.</w:t>
      </w:r>
    </w:p>
    <w:p w:rsidR="00721540" w:rsidRPr="00721540" w:rsidRDefault="00721540" w:rsidP="00721540">
      <w:pPr>
        <w:keepNext/>
        <w:keepLines/>
        <w:tabs>
          <w:tab w:val="left" w:pos="1784"/>
        </w:tabs>
        <w:spacing w:line="280" w:lineRule="exact"/>
        <w:ind w:left="1380"/>
        <w:jc w:val="both"/>
        <w:outlineLvl w:val="1"/>
        <w:rPr>
          <w:rFonts w:ascii="Times New Roman" w:eastAsia="Times New Roman" w:hAnsi="Times New Roman" w:cs="Times New Roman"/>
          <w:b/>
          <w:bCs/>
          <w:sz w:val="28"/>
          <w:szCs w:val="28"/>
        </w:rPr>
      </w:pPr>
      <w:bookmarkStart w:id="1" w:name="bookmark8"/>
      <w:r w:rsidRPr="00721540">
        <w:rPr>
          <w:rFonts w:ascii="Times New Roman" w:eastAsia="Times New Roman" w:hAnsi="Times New Roman" w:cs="Times New Roman"/>
          <w:b/>
          <w:bCs/>
          <w:sz w:val="28"/>
          <w:szCs w:val="28"/>
        </w:rPr>
        <w:t>ІІ.</w:t>
      </w:r>
      <w:r w:rsidRPr="00721540">
        <w:rPr>
          <w:rFonts w:ascii="Times New Roman" w:eastAsia="Times New Roman" w:hAnsi="Times New Roman" w:cs="Times New Roman"/>
          <w:b/>
          <w:bCs/>
          <w:sz w:val="28"/>
          <w:szCs w:val="28"/>
        </w:rPr>
        <w:tab/>
        <w:t>ЗАРАХУВАННЯ ДІТЕЙ ТА УЧНІВ ДО ЗАКЛАДУ ТА ЇХ</w:t>
      </w:r>
      <w:bookmarkEnd w:id="1"/>
    </w:p>
    <w:p w:rsidR="00721540" w:rsidRPr="00721540" w:rsidRDefault="00721540" w:rsidP="00721540">
      <w:pPr>
        <w:keepNext/>
        <w:keepLines/>
        <w:spacing w:after="304" w:line="280" w:lineRule="exact"/>
        <w:jc w:val="center"/>
        <w:outlineLvl w:val="1"/>
        <w:rPr>
          <w:rFonts w:ascii="Times New Roman" w:eastAsia="Times New Roman" w:hAnsi="Times New Roman" w:cs="Times New Roman"/>
          <w:b/>
          <w:bCs/>
          <w:sz w:val="28"/>
          <w:szCs w:val="28"/>
        </w:rPr>
      </w:pPr>
      <w:bookmarkStart w:id="2" w:name="bookmark9"/>
      <w:r w:rsidRPr="00721540">
        <w:rPr>
          <w:rFonts w:ascii="Times New Roman" w:eastAsia="Times New Roman" w:hAnsi="Times New Roman" w:cs="Times New Roman"/>
          <w:b/>
          <w:bCs/>
          <w:sz w:val="28"/>
          <w:szCs w:val="28"/>
        </w:rPr>
        <w:t>ВІДРАХУВАННЯ</w:t>
      </w:r>
      <w:bookmarkEnd w:id="2"/>
    </w:p>
    <w:p w:rsidR="00721540" w:rsidRPr="00721540" w:rsidRDefault="00721540" w:rsidP="00721540">
      <w:pPr>
        <w:numPr>
          <w:ilvl w:val="0"/>
          <w:numId w:val="30"/>
        </w:numPr>
        <w:tabs>
          <w:tab w:val="left" w:pos="1100"/>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721540" w:rsidRPr="00721540" w:rsidRDefault="00721540" w:rsidP="00721540">
      <w:pPr>
        <w:numPr>
          <w:ilvl w:val="0"/>
          <w:numId w:val="30"/>
        </w:numPr>
        <w:tabs>
          <w:tab w:val="left" w:pos="109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sidRPr="00721540">
        <w:rPr>
          <w:rFonts w:ascii="Times New Roman" w:eastAsia="Times New Roman" w:hAnsi="Times New Roman" w:cs="Times New Roman"/>
          <w:sz w:val="28"/>
          <w:szCs w:val="28"/>
          <w:lang w:val="ru-RU" w:eastAsia="ru-RU" w:bidi="ru-RU"/>
        </w:rPr>
        <w:t xml:space="preserve">наказом </w:t>
      </w:r>
      <w:r w:rsidRPr="00721540">
        <w:rPr>
          <w:rFonts w:ascii="Times New Roman" w:eastAsia="Times New Roman" w:hAnsi="Times New Roman" w:cs="Times New Roman"/>
          <w:sz w:val="28"/>
          <w:szCs w:val="28"/>
        </w:rPr>
        <w:t>директора закладу.</w:t>
      </w:r>
    </w:p>
    <w:p w:rsidR="00721540" w:rsidRPr="00721540" w:rsidRDefault="00721540" w:rsidP="00721540">
      <w:pPr>
        <w:numPr>
          <w:ilvl w:val="0"/>
          <w:numId w:val="30"/>
        </w:numPr>
        <w:tabs>
          <w:tab w:val="left" w:pos="12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може мати одновікові та різновікові дошкільні групи загального розвитку, а також групи з денним та короткотривалим режимом перебування дітей.</w:t>
      </w:r>
    </w:p>
    <w:p w:rsidR="00721540" w:rsidRPr="00721540" w:rsidRDefault="00721540" w:rsidP="00721540">
      <w:pPr>
        <w:numPr>
          <w:ilvl w:val="0"/>
          <w:numId w:val="30"/>
        </w:numPr>
        <w:tabs>
          <w:tab w:val="left" w:pos="10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Відкриття нових груп та класів здійснюється за рішенням виконавчого комітету Якушинецької сільської ради.</w:t>
      </w:r>
    </w:p>
    <w:p w:rsidR="00721540" w:rsidRPr="00721540" w:rsidRDefault="00721540" w:rsidP="00721540">
      <w:pPr>
        <w:numPr>
          <w:ilvl w:val="0"/>
          <w:numId w:val="30"/>
        </w:numPr>
        <w:tabs>
          <w:tab w:val="left" w:pos="107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Закриття та перепрофілювання груп за віком дітей здійснюється за </w:t>
      </w:r>
      <w:r w:rsidRPr="00721540">
        <w:rPr>
          <w:rFonts w:ascii="Times New Roman" w:eastAsia="Times New Roman" w:hAnsi="Times New Roman" w:cs="Times New Roman"/>
          <w:sz w:val="28"/>
          <w:szCs w:val="28"/>
          <w:lang w:val="ru-RU" w:eastAsia="ru-RU" w:bidi="ru-RU"/>
        </w:rPr>
        <w:t xml:space="preserve">наказом </w:t>
      </w:r>
      <w:r w:rsidRPr="00721540">
        <w:rPr>
          <w:rFonts w:ascii="Times New Roman" w:eastAsia="Times New Roman" w:hAnsi="Times New Roman" w:cs="Times New Roman"/>
          <w:sz w:val="28"/>
          <w:szCs w:val="28"/>
        </w:rPr>
        <w:t>відділом освіти, культури та спорту Якушинецької сільської ради.</w:t>
      </w:r>
    </w:p>
    <w:p w:rsidR="00721540" w:rsidRPr="00721540" w:rsidRDefault="00721540" w:rsidP="00721540">
      <w:pPr>
        <w:numPr>
          <w:ilvl w:val="0"/>
          <w:numId w:val="30"/>
        </w:numPr>
        <w:tabs>
          <w:tab w:val="left" w:pos="10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рішенням виконавчого комітету Якушинецької сільської ради. в закладі можуть бути створені інклюзивні групи та класи.</w:t>
      </w:r>
    </w:p>
    <w:p w:rsidR="00721540" w:rsidRPr="00721540" w:rsidRDefault="00721540" w:rsidP="00721540">
      <w:pPr>
        <w:numPr>
          <w:ilvl w:val="0"/>
          <w:numId w:val="30"/>
        </w:numPr>
        <w:tabs>
          <w:tab w:val="left" w:pos="1100"/>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721540">
        <w:rPr>
          <w:rFonts w:ascii="Times New Roman" w:eastAsia="Times New Roman" w:hAnsi="Times New Roman" w:cs="Times New Roman"/>
          <w:sz w:val="28"/>
          <w:szCs w:val="28"/>
          <w:lang w:eastAsia="ru-RU" w:bidi="ru-RU"/>
        </w:rPr>
        <w:t xml:space="preserve">закладу, </w:t>
      </w:r>
      <w:r w:rsidRPr="00721540">
        <w:rPr>
          <w:rFonts w:ascii="Times New Roman" w:eastAsia="Times New Roman" w:hAnsi="Times New Roman" w:cs="Times New Roman"/>
          <w:sz w:val="28"/>
          <w:szCs w:val="28"/>
        </w:rPr>
        <w:t>його Статутом, правилами внутрішнього розпорядку та іншими документами, що регламентують організацію освітнього процесу.</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групи дошкільної освіти приймаються діти від трьох до шести (семи) років.</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Наповнюваність груп:</w:t>
      </w:r>
    </w:p>
    <w:p w:rsidR="00721540" w:rsidRPr="00721540" w:rsidRDefault="00721540" w:rsidP="00721540">
      <w:pPr>
        <w:spacing w:line="322" w:lineRule="exact"/>
        <w:ind w:left="3120"/>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від 3 до 6 (7) років- 20 осіб; різновікова група - 15 осіб; в оздоровчий період - до 15 осіб; в інклюзивних групах - до 15 осіб (з них не більше трьох з особливими потребами).</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Для зарахування учня до закладу батьки або особи, які їх замінюють, </w:t>
      </w:r>
      <w:r w:rsidRPr="00721540">
        <w:rPr>
          <w:rFonts w:ascii="Times New Roman" w:eastAsia="Times New Roman" w:hAnsi="Times New Roman" w:cs="Times New Roman"/>
          <w:sz w:val="28"/>
          <w:szCs w:val="28"/>
        </w:rPr>
        <w:lastRenderedPageBreak/>
        <w:t>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 першого класу зараховуються, як правило, діти з шести років.</w:t>
      </w:r>
    </w:p>
    <w:p w:rsidR="00721540" w:rsidRPr="00721540" w:rsidRDefault="00721540" w:rsidP="00721540">
      <w:pPr>
        <w:numPr>
          <w:ilvl w:val="0"/>
          <w:numId w:val="30"/>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Для зарахування дитини у групи дошкільної освіти необхідно пред’явити:</w:t>
      </w:r>
    </w:p>
    <w:p w:rsidR="00721540" w:rsidRPr="00721540" w:rsidRDefault="00721540" w:rsidP="00721540">
      <w:pPr>
        <w:numPr>
          <w:ilvl w:val="0"/>
          <w:numId w:val="31"/>
        </w:numPr>
        <w:tabs>
          <w:tab w:val="left" w:pos="88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заяву батьків, або осіб, які їх замінюють;</w:t>
      </w:r>
    </w:p>
    <w:p w:rsidR="00721540" w:rsidRPr="00721540" w:rsidRDefault="00721540" w:rsidP="00721540">
      <w:pPr>
        <w:numPr>
          <w:ilvl w:val="0"/>
          <w:numId w:val="31"/>
        </w:numPr>
        <w:tabs>
          <w:tab w:val="left" w:pos="885"/>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медичну довідку про стан здоров'я дитини з висновком лікаря, що дитина може відвідувати заклад дошкільної освіти;</w:t>
      </w:r>
    </w:p>
    <w:p w:rsidR="00721540" w:rsidRPr="00721540" w:rsidRDefault="00721540" w:rsidP="00721540">
      <w:pPr>
        <w:numPr>
          <w:ilvl w:val="0"/>
          <w:numId w:val="31"/>
        </w:numPr>
        <w:tabs>
          <w:tab w:val="left" w:pos="8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довідку дільничного лікаря про епідеміологічне оточення;</w:t>
      </w:r>
    </w:p>
    <w:p w:rsidR="00721540" w:rsidRPr="00721540" w:rsidRDefault="00721540" w:rsidP="00721540">
      <w:pPr>
        <w:numPr>
          <w:ilvl w:val="0"/>
          <w:numId w:val="31"/>
        </w:numPr>
        <w:tabs>
          <w:tab w:val="left" w:pos="8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свідоцтво про народження дитини;</w:t>
      </w:r>
    </w:p>
    <w:p w:rsidR="00721540" w:rsidRPr="00721540" w:rsidRDefault="00721540" w:rsidP="00721540">
      <w:pPr>
        <w:numPr>
          <w:ilvl w:val="0"/>
          <w:numId w:val="31"/>
        </w:numPr>
        <w:tabs>
          <w:tab w:val="left" w:pos="8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документи для встановлення батьківської плати (за потреби).</w:t>
      </w:r>
    </w:p>
    <w:p w:rsidR="00721540" w:rsidRPr="00721540" w:rsidRDefault="00721540" w:rsidP="00721540">
      <w:pPr>
        <w:numPr>
          <w:ilvl w:val="0"/>
          <w:numId w:val="30"/>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Переведення дітей з однієї вікової групи до іншої, формування новостворених груп здійснюється наприкінці оздоровчого періоду (серпень).</w:t>
      </w:r>
    </w:p>
    <w:p w:rsidR="00721540" w:rsidRPr="00721540" w:rsidRDefault="00721540" w:rsidP="00721540">
      <w:pPr>
        <w:numPr>
          <w:ilvl w:val="0"/>
          <w:numId w:val="30"/>
        </w:numPr>
        <w:tabs>
          <w:tab w:val="left" w:pos="128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721540" w:rsidRPr="00721540" w:rsidRDefault="00721540" w:rsidP="00721540">
      <w:pPr>
        <w:numPr>
          <w:ilvl w:val="0"/>
          <w:numId w:val="30"/>
        </w:numPr>
        <w:tabs>
          <w:tab w:val="left" w:pos="137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Відрахування дітей з груп дошкільної освіти закладу може здійснюватися:</w:t>
      </w:r>
    </w:p>
    <w:p w:rsidR="00721540" w:rsidRPr="00721540" w:rsidRDefault="00721540" w:rsidP="00721540">
      <w:pPr>
        <w:numPr>
          <w:ilvl w:val="0"/>
          <w:numId w:val="31"/>
        </w:numPr>
        <w:tabs>
          <w:tab w:val="left" w:pos="8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бажанням батьків або осіб, які їх замінюють;</w:t>
      </w:r>
    </w:p>
    <w:p w:rsidR="00721540" w:rsidRPr="00721540" w:rsidRDefault="00721540" w:rsidP="00721540">
      <w:pPr>
        <w:numPr>
          <w:ilvl w:val="0"/>
          <w:numId w:val="31"/>
        </w:numPr>
        <w:tabs>
          <w:tab w:val="left" w:pos="8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721540" w:rsidRPr="00721540" w:rsidRDefault="00721540" w:rsidP="00721540">
      <w:pPr>
        <w:numPr>
          <w:ilvl w:val="0"/>
          <w:numId w:val="31"/>
        </w:numPr>
        <w:tabs>
          <w:tab w:val="left" w:pos="885"/>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разі несплати без поважних причин батьками або особами, які їх замінюють, плати за харчування дитини протягом 2-х місяців.</w:t>
      </w:r>
    </w:p>
    <w:p w:rsidR="00721540" w:rsidRPr="00721540" w:rsidRDefault="00721540" w:rsidP="00721540">
      <w:pPr>
        <w:numPr>
          <w:ilvl w:val="0"/>
          <w:numId w:val="30"/>
        </w:numPr>
        <w:tabs>
          <w:tab w:val="left" w:pos="128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721540" w:rsidRPr="00721540" w:rsidRDefault="00721540" w:rsidP="00721540">
      <w:pPr>
        <w:numPr>
          <w:ilvl w:val="0"/>
          <w:numId w:val="30"/>
        </w:numPr>
        <w:tabs>
          <w:tab w:val="left" w:pos="13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Забороняється безпідставне відрахування дитини з закладу.</w:t>
      </w:r>
    </w:p>
    <w:p w:rsidR="00721540" w:rsidRPr="00721540" w:rsidRDefault="00721540" w:rsidP="00721540">
      <w:pPr>
        <w:numPr>
          <w:ilvl w:val="0"/>
          <w:numId w:val="30"/>
        </w:numPr>
        <w:tabs>
          <w:tab w:val="left" w:pos="137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Іноземці та особи без громадянства зараховуються до закладу відповідно до законодавства та міжнародних договорів.</w:t>
      </w:r>
    </w:p>
    <w:p w:rsidR="00721540" w:rsidRPr="00721540" w:rsidRDefault="00721540" w:rsidP="00721540">
      <w:pPr>
        <w:numPr>
          <w:ilvl w:val="0"/>
          <w:numId w:val="30"/>
        </w:numPr>
        <w:tabs>
          <w:tab w:val="left" w:pos="128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Переведення учнів закладу до наступного класу здійснюється у порядку, встановленому галузевим Міністерством.</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разі вибуття учня за межі України батьки або особи, які їх замінюють, подають до закладу заяву із зазначенням причини вибуття.</w:t>
      </w:r>
    </w:p>
    <w:p w:rsidR="00721540" w:rsidRPr="00721540" w:rsidRDefault="00721540" w:rsidP="00721540">
      <w:pPr>
        <w:spacing w:after="333"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721540" w:rsidRPr="00721540" w:rsidRDefault="00721540" w:rsidP="00721540">
      <w:pPr>
        <w:keepNext/>
        <w:keepLines/>
        <w:tabs>
          <w:tab w:val="left" w:pos="2762"/>
        </w:tabs>
        <w:spacing w:after="309" w:line="280" w:lineRule="exact"/>
        <w:ind w:left="2220"/>
        <w:jc w:val="both"/>
        <w:outlineLvl w:val="1"/>
        <w:rPr>
          <w:rFonts w:ascii="Times New Roman" w:eastAsia="Times New Roman" w:hAnsi="Times New Roman" w:cs="Times New Roman"/>
          <w:b/>
          <w:bCs/>
          <w:sz w:val="28"/>
          <w:szCs w:val="28"/>
        </w:rPr>
      </w:pPr>
      <w:bookmarkStart w:id="3" w:name="bookmark10"/>
      <w:r w:rsidRPr="00721540">
        <w:rPr>
          <w:rFonts w:ascii="Times New Roman" w:eastAsia="Times New Roman" w:hAnsi="Times New Roman" w:cs="Times New Roman"/>
          <w:b/>
          <w:bCs/>
          <w:sz w:val="28"/>
          <w:szCs w:val="28"/>
        </w:rPr>
        <w:t>ІІІ.</w:t>
      </w:r>
      <w:r w:rsidRPr="00721540">
        <w:rPr>
          <w:rFonts w:ascii="Times New Roman" w:eastAsia="Times New Roman" w:hAnsi="Times New Roman" w:cs="Times New Roman"/>
          <w:b/>
          <w:bCs/>
          <w:sz w:val="28"/>
          <w:szCs w:val="28"/>
        </w:rPr>
        <w:tab/>
        <w:t>ОРГАНІЗАЦІЯ ОСВІТНЬОГО ПРОЦЕСУ</w:t>
      </w:r>
      <w:bookmarkEnd w:id="3"/>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Освітній процес у закладі здійснюється відповідно до освітньої програми закладу, сформованої на основі типових освітніх програм, яка передбачає досягнення учнями результатів навчання, визначених Державними </w:t>
      </w:r>
      <w:r w:rsidRPr="00721540">
        <w:rPr>
          <w:rFonts w:ascii="Times New Roman" w:eastAsia="Times New Roman" w:hAnsi="Times New Roman" w:cs="Times New Roman"/>
          <w:sz w:val="28"/>
          <w:szCs w:val="28"/>
        </w:rPr>
        <w:lastRenderedPageBreak/>
        <w:t>стандартами.</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721540" w:rsidRPr="00721540" w:rsidRDefault="00721540" w:rsidP="00721540">
      <w:pPr>
        <w:numPr>
          <w:ilvl w:val="0"/>
          <w:numId w:val="32"/>
        </w:numPr>
        <w:tabs>
          <w:tab w:val="left" w:pos="1409"/>
        </w:tabs>
        <w:spacing w:line="37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освіти може використовувати інші освітні програми, затверджені Державною службою якості освіти.</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На основі освітньої програми закладом складається та затверджується навчальний план, що конкретизує організацію освітнього процесу.</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забезпечує відповідність рівня загальної середньої освіти державним стандартам освіти.</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галузевого Міністерства.</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721540" w:rsidRPr="00721540" w:rsidRDefault="00721540" w:rsidP="00721540">
      <w:pPr>
        <w:numPr>
          <w:ilvl w:val="0"/>
          <w:numId w:val="32"/>
        </w:numPr>
        <w:tabs>
          <w:tab w:val="left" w:pos="122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Освітній процес у закладі здійснюється за очною (денною), </w:t>
      </w:r>
      <w:proofErr w:type="spellStart"/>
      <w:r w:rsidRPr="00721540">
        <w:rPr>
          <w:rFonts w:ascii="Times New Roman" w:eastAsia="Times New Roman" w:hAnsi="Times New Roman" w:cs="Times New Roman"/>
          <w:sz w:val="28"/>
          <w:szCs w:val="28"/>
        </w:rPr>
        <w:t>екстернатною</w:t>
      </w:r>
      <w:proofErr w:type="spellEnd"/>
      <w:r w:rsidRPr="00721540">
        <w:rPr>
          <w:rFonts w:ascii="Times New Roman" w:eastAsia="Times New Roman" w:hAnsi="Times New Roman" w:cs="Times New Roman"/>
          <w:sz w:val="28"/>
          <w:szCs w:val="28"/>
        </w:rPr>
        <w:t>, сімейною (домашньою) формами здобуття освіти або у формі педагогічного патронажу.</w:t>
      </w:r>
    </w:p>
    <w:p w:rsidR="00721540" w:rsidRPr="00721540" w:rsidRDefault="00721540" w:rsidP="00721540">
      <w:pPr>
        <w:numPr>
          <w:ilvl w:val="0"/>
          <w:numId w:val="32"/>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721540" w:rsidRPr="00721540" w:rsidRDefault="00721540" w:rsidP="00721540">
      <w:pPr>
        <w:numPr>
          <w:ilvl w:val="0"/>
          <w:numId w:val="32"/>
        </w:numPr>
        <w:tabs>
          <w:tab w:val="left" w:pos="140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721540" w:rsidRPr="00721540" w:rsidRDefault="00721540" w:rsidP="00721540">
      <w:pPr>
        <w:numPr>
          <w:ilvl w:val="0"/>
          <w:numId w:val="32"/>
        </w:numPr>
        <w:tabs>
          <w:tab w:val="left" w:pos="140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Загальна тривалість канікул протягом навчального року не повинна становити менше як 30 календарних днів.</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Тривалість уроків у закладі становить: у 1-х класах - 35 хвилин, у </w:t>
      </w:r>
      <w:r w:rsidRPr="00721540">
        <w:rPr>
          <w:rFonts w:ascii="Times New Roman" w:eastAsia="Times New Roman" w:hAnsi="Times New Roman" w:cs="Times New Roman"/>
          <w:sz w:val="28"/>
          <w:szCs w:val="28"/>
          <w:lang w:val="ru-RU" w:eastAsia="ru-RU" w:bidi="ru-RU"/>
        </w:rPr>
        <w:t>2-4</w:t>
      </w:r>
      <w:r w:rsidRPr="00721540">
        <w:rPr>
          <w:rFonts w:ascii="Times New Roman" w:eastAsia="Times New Roman" w:hAnsi="Times New Roman" w:cs="Times New Roman"/>
          <w:sz w:val="28"/>
          <w:szCs w:val="28"/>
          <w:lang w:val="ru-RU" w:eastAsia="ru-RU" w:bidi="ru-RU"/>
        </w:rPr>
        <w:softHyphen/>
        <w:t>х</w:t>
      </w:r>
      <w:r w:rsidRPr="00721540">
        <w:rPr>
          <w:rFonts w:ascii="Times New Roman" w:eastAsia="Times New Roman" w:hAnsi="Times New Roman" w:cs="Times New Roman"/>
          <w:sz w:val="28"/>
          <w:szCs w:val="28"/>
        </w:rPr>
        <w:t xml:space="preserve"> класах - 40 хвилин, у 5-11-х - 45 хвилин.</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Заклад може обрати інші, крім уроку, форми організації освітнього </w:t>
      </w:r>
      <w:r w:rsidRPr="00721540">
        <w:rPr>
          <w:rFonts w:ascii="Times New Roman" w:eastAsia="Times New Roman" w:hAnsi="Times New Roman" w:cs="Times New Roman"/>
          <w:sz w:val="28"/>
          <w:szCs w:val="28"/>
        </w:rPr>
        <w:lastRenderedPageBreak/>
        <w:t>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Тривалість перерв між </w:t>
      </w:r>
      <w:proofErr w:type="spellStart"/>
      <w:r w:rsidRPr="00721540">
        <w:rPr>
          <w:rFonts w:ascii="Times New Roman" w:eastAsia="Times New Roman" w:hAnsi="Times New Roman" w:cs="Times New Roman"/>
          <w:sz w:val="28"/>
          <w:szCs w:val="28"/>
        </w:rPr>
        <w:t>уроками</w:t>
      </w:r>
      <w:proofErr w:type="spellEnd"/>
      <w:r w:rsidRPr="00721540">
        <w:rPr>
          <w:rFonts w:ascii="Times New Roman" w:eastAsia="Times New Roman" w:hAnsi="Times New Roman" w:cs="Times New Roman"/>
          <w:sz w:val="28"/>
          <w:szCs w:val="28"/>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721540" w:rsidRPr="00721540" w:rsidRDefault="00721540" w:rsidP="00721540">
      <w:pPr>
        <w:numPr>
          <w:ilvl w:val="0"/>
          <w:numId w:val="32"/>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721540" w:rsidRPr="00721540" w:rsidRDefault="00721540" w:rsidP="00721540">
      <w:pPr>
        <w:numPr>
          <w:ilvl w:val="0"/>
          <w:numId w:val="32"/>
        </w:numPr>
        <w:tabs>
          <w:tab w:val="left" w:pos="1239"/>
        </w:tabs>
        <w:spacing w:after="33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закладі освітня діяльність поєднується з науково-методичною, науково-дослідною та експериментальною роботою.</w:t>
      </w:r>
    </w:p>
    <w:p w:rsidR="00721540" w:rsidRPr="00721540" w:rsidRDefault="00721540" w:rsidP="00721540">
      <w:pPr>
        <w:keepNext/>
        <w:keepLines/>
        <w:numPr>
          <w:ilvl w:val="0"/>
          <w:numId w:val="33"/>
        </w:numPr>
        <w:tabs>
          <w:tab w:val="left" w:pos="1580"/>
        </w:tabs>
        <w:spacing w:after="304" w:line="280" w:lineRule="exact"/>
        <w:jc w:val="both"/>
        <w:outlineLvl w:val="1"/>
        <w:rPr>
          <w:rFonts w:ascii="Times New Roman" w:eastAsia="Times New Roman" w:hAnsi="Times New Roman" w:cs="Times New Roman"/>
          <w:b/>
          <w:bCs/>
          <w:sz w:val="28"/>
          <w:szCs w:val="28"/>
        </w:rPr>
      </w:pPr>
      <w:bookmarkStart w:id="4" w:name="bookmark11"/>
      <w:r w:rsidRPr="00721540">
        <w:rPr>
          <w:rFonts w:ascii="Times New Roman" w:eastAsia="Times New Roman" w:hAnsi="Times New Roman" w:cs="Times New Roman"/>
          <w:b/>
          <w:bCs/>
          <w:sz w:val="28"/>
          <w:szCs w:val="28"/>
        </w:rPr>
        <w:t>ОЦІНЮВАННЯ НАВЧАЛЬНИХ ДОСЯГНЕНЬ УЧНІВ</w:t>
      </w:r>
      <w:bookmarkEnd w:id="4"/>
    </w:p>
    <w:p w:rsidR="00721540" w:rsidRPr="00721540" w:rsidRDefault="00721540" w:rsidP="00721540">
      <w:pPr>
        <w:numPr>
          <w:ilvl w:val="0"/>
          <w:numId w:val="34"/>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Критерії оцінювання навчальних досягнень учнів закладу визначаються галузевим Міністерством.</w:t>
      </w:r>
    </w:p>
    <w:p w:rsidR="00721540" w:rsidRPr="00721540" w:rsidRDefault="00721540" w:rsidP="00721540">
      <w:pPr>
        <w:numPr>
          <w:ilvl w:val="0"/>
          <w:numId w:val="34"/>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721540" w:rsidRPr="00721540" w:rsidRDefault="00721540" w:rsidP="00721540">
      <w:pPr>
        <w:numPr>
          <w:ilvl w:val="0"/>
          <w:numId w:val="34"/>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 </w:t>
      </w:r>
    </w:p>
    <w:p w:rsidR="00721540" w:rsidRPr="00721540" w:rsidRDefault="00721540" w:rsidP="00721540">
      <w:pPr>
        <w:numPr>
          <w:ilvl w:val="0"/>
          <w:numId w:val="34"/>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721540" w:rsidRPr="00721540" w:rsidRDefault="00721540" w:rsidP="00721540">
      <w:pPr>
        <w:numPr>
          <w:ilvl w:val="0"/>
          <w:numId w:val="34"/>
        </w:numPr>
        <w:tabs>
          <w:tab w:val="left" w:pos="11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721540" w:rsidRPr="00721540" w:rsidRDefault="00721540" w:rsidP="00721540">
      <w:pPr>
        <w:numPr>
          <w:ilvl w:val="0"/>
          <w:numId w:val="34"/>
        </w:numPr>
        <w:tabs>
          <w:tab w:val="left" w:pos="11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Контроль за відповідністю освітнього рівня учнів, які закінчили 4-й клас,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721540" w:rsidRPr="00721540" w:rsidRDefault="00721540" w:rsidP="00721540">
      <w:pPr>
        <w:numPr>
          <w:ilvl w:val="0"/>
          <w:numId w:val="34"/>
        </w:numPr>
        <w:tabs>
          <w:tab w:val="left" w:pos="11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lastRenderedPageBreak/>
        <w:t>Поточне та підсумкове оцінювання знань учнів та вибір їх форм, змісту та способу здійснює заклад.</w:t>
      </w:r>
    </w:p>
    <w:p w:rsidR="00721540" w:rsidRPr="00721540" w:rsidRDefault="00721540" w:rsidP="00721540">
      <w:pPr>
        <w:numPr>
          <w:ilvl w:val="0"/>
          <w:numId w:val="34"/>
        </w:numPr>
        <w:tabs>
          <w:tab w:val="left" w:pos="11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Переведення учнів до наступного класу закладу здійснюється у </w:t>
      </w:r>
      <w:r w:rsidRPr="00721540">
        <w:rPr>
          <w:rFonts w:ascii="Times New Roman" w:eastAsia="Times New Roman" w:hAnsi="Times New Roman" w:cs="Times New Roman"/>
          <w:sz w:val="28"/>
          <w:szCs w:val="28"/>
          <w:lang w:val="ru-RU" w:eastAsia="ru-RU" w:bidi="ru-RU"/>
        </w:rPr>
        <w:t xml:space="preserve">порядку, </w:t>
      </w:r>
      <w:r w:rsidRPr="00721540">
        <w:rPr>
          <w:rFonts w:ascii="Times New Roman" w:eastAsia="Times New Roman" w:hAnsi="Times New Roman" w:cs="Times New Roman"/>
          <w:sz w:val="28"/>
          <w:szCs w:val="28"/>
        </w:rPr>
        <w:t>встановленому галузевим Міністерством.</w:t>
      </w:r>
    </w:p>
    <w:p w:rsidR="00721540" w:rsidRPr="00721540" w:rsidRDefault="00721540" w:rsidP="00721540">
      <w:pPr>
        <w:numPr>
          <w:ilvl w:val="0"/>
          <w:numId w:val="34"/>
        </w:numPr>
        <w:tabs>
          <w:tab w:val="left" w:pos="118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Переведення учнів до іншого закладу загальної середньої освіти здійснюється за наявності особових </w:t>
      </w:r>
      <w:r w:rsidRPr="00721540">
        <w:rPr>
          <w:rFonts w:ascii="Times New Roman" w:eastAsia="Times New Roman" w:hAnsi="Times New Roman" w:cs="Times New Roman"/>
          <w:sz w:val="28"/>
          <w:szCs w:val="28"/>
          <w:lang w:val="ru-RU" w:eastAsia="ru-RU" w:bidi="ru-RU"/>
        </w:rPr>
        <w:t xml:space="preserve">справ </w:t>
      </w:r>
      <w:r w:rsidRPr="00721540">
        <w:rPr>
          <w:rFonts w:ascii="Times New Roman" w:eastAsia="Times New Roman" w:hAnsi="Times New Roman" w:cs="Times New Roman"/>
          <w:sz w:val="28"/>
          <w:szCs w:val="28"/>
        </w:rPr>
        <w:t>учнів встановленого галузевим Міністерством зразка.</w:t>
      </w:r>
    </w:p>
    <w:p w:rsidR="00721540" w:rsidRPr="00721540" w:rsidRDefault="00721540" w:rsidP="00721540">
      <w:pPr>
        <w:numPr>
          <w:ilvl w:val="0"/>
          <w:numId w:val="34"/>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Учні 3-4-х класів, які за результатами річного оцінювання здобули початковий рівень навчальних досягнень (1, 2, 3) у вивченні одного з предметів (українська мова, математика),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Pr="00721540">
        <w:rPr>
          <w:rFonts w:ascii="Times New Roman" w:eastAsia="Times New Roman" w:hAnsi="Times New Roman" w:cs="Times New Roman"/>
          <w:sz w:val="28"/>
          <w:szCs w:val="28"/>
          <w:lang w:eastAsia="ru-RU" w:bidi="ru-RU"/>
        </w:rPr>
        <w:t xml:space="preserve">закладу </w:t>
      </w:r>
      <w:r w:rsidRPr="00721540">
        <w:rPr>
          <w:rFonts w:ascii="Times New Roman" w:eastAsia="Times New Roman" w:hAnsi="Times New Roman" w:cs="Times New Roman"/>
          <w:sz w:val="28"/>
          <w:szCs w:val="28"/>
        </w:rPr>
        <w:t>не більше одного разу упродовж здобуття учнем початкової середньої освіти.</w:t>
      </w:r>
    </w:p>
    <w:p w:rsidR="00721540" w:rsidRPr="00721540" w:rsidRDefault="00721540" w:rsidP="00721540">
      <w:pPr>
        <w:numPr>
          <w:ilvl w:val="0"/>
          <w:numId w:val="34"/>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Учні 4-х класів, які не мають результатів річного оцінювання та (або) державної підсумкової атестації з будь-яких предметів, повинні </w:t>
      </w:r>
      <w:r w:rsidRPr="00721540">
        <w:rPr>
          <w:rFonts w:ascii="Times New Roman" w:eastAsia="Times New Roman" w:hAnsi="Times New Roman" w:cs="Times New Roman"/>
          <w:sz w:val="28"/>
          <w:szCs w:val="28"/>
          <w:lang w:eastAsia="ru-RU" w:bidi="ru-RU"/>
        </w:rPr>
        <w:t xml:space="preserve">пройти </w:t>
      </w:r>
      <w:r w:rsidRPr="00721540">
        <w:rPr>
          <w:rFonts w:ascii="Times New Roman" w:eastAsia="Times New Roman" w:hAnsi="Times New Roman" w:cs="Times New Roman"/>
          <w:sz w:val="28"/>
          <w:szCs w:val="28"/>
        </w:rPr>
        <w:t>річне оцінювання в закладі загальної середньої освіти, у якому продовжують навчання, та (або) державну підсумкову атестацію.</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У такому випадку річне оцінювання здійснюється упродовж навчального року згідно з графіком та завданнями, затвердженими </w:t>
      </w:r>
      <w:r w:rsidRPr="00721540">
        <w:rPr>
          <w:rFonts w:ascii="Times New Roman" w:eastAsia="Times New Roman" w:hAnsi="Times New Roman" w:cs="Times New Roman"/>
          <w:sz w:val="28"/>
          <w:szCs w:val="28"/>
          <w:lang w:val="ru-RU" w:eastAsia="ru-RU" w:bidi="ru-RU"/>
        </w:rPr>
        <w:t xml:space="preserve">наказом </w:t>
      </w:r>
      <w:r w:rsidRPr="00721540">
        <w:rPr>
          <w:rFonts w:ascii="Times New Roman" w:eastAsia="Times New Roman" w:hAnsi="Times New Roman" w:cs="Times New Roman"/>
          <w:sz w:val="28"/>
          <w:szCs w:val="28"/>
        </w:rPr>
        <w:t>директора закладу та погодженими педагогічною радою.</w:t>
      </w:r>
    </w:p>
    <w:p w:rsidR="00721540" w:rsidRPr="00721540" w:rsidRDefault="00721540" w:rsidP="00721540">
      <w:pPr>
        <w:numPr>
          <w:ilvl w:val="0"/>
          <w:numId w:val="34"/>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721540">
        <w:rPr>
          <w:rFonts w:ascii="Times New Roman" w:eastAsia="Times New Roman" w:hAnsi="Times New Roman" w:cs="Times New Roman"/>
          <w:sz w:val="28"/>
          <w:szCs w:val="28"/>
          <w:lang w:eastAsia="ru-RU" w:bidi="ru-RU"/>
        </w:rPr>
        <w:t xml:space="preserve">закладу, </w:t>
      </w:r>
      <w:r w:rsidRPr="00721540">
        <w:rPr>
          <w:rFonts w:ascii="Times New Roman" w:eastAsia="Times New Roman" w:hAnsi="Times New Roman" w:cs="Times New Roman"/>
          <w:sz w:val="28"/>
          <w:szCs w:val="28"/>
        </w:rPr>
        <w:t xml:space="preserve">та до наступного класу не переводяться згідно з рішенням педагогічної ради </w:t>
      </w:r>
      <w:r w:rsidRPr="00721540">
        <w:rPr>
          <w:rFonts w:ascii="Times New Roman" w:eastAsia="Times New Roman" w:hAnsi="Times New Roman" w:cs="Times New Roman"/>
          <w:sz w:val="28"/>
          <w:szCs w:val="28"/>
          <w:lang w:eastAsia="ru-RU" w:bidi="ru-RU"/>
        </w:rPr>
        <w:t xml:space="preserve">закладу, </w:t>
      </w:r>
      <w:r w:rsidRPr="00721540">
        <w:rPr>
          <w:rFonts w:ascii="Times New Roman" w:eastAsia="Times New Roman" w:hAnsi="Times New Roman" w:cs="Times New Roman"/>
          <w:sz w:val="28"/>
          <w:szCs w:val="28"/>
        </w:rPr>
        <w:t xml:space="preserve">що оформлюється відповідним </w:t>
      </w:r>
      <w:r w:rsidRPr="00721540">
        <w:rPr>
          <w:rFonts w:ascii="Times New Roman" w:eastAsia="Times New Roman" w:hAnsi="Times New Roman" w:cs="Times New Roman"/>
          <w:sz w:val="28"/>
          <w:szCs w:val="28"/>
          <w:lang w:eastAsia="ru-RU" w:bidi="ru-RU"/>
        </w:rPr>
        <w:t xml:space="preserve">наказом </w:t>
      </w:r>
      <w:r w:rsidRPr="00721540">
        <w:rPr>
          <w:rFonts w:ascii="Times New Roman" w:eastAsia="Times New Roman" w:hAnsi="Times New Roman" w:cs="Times New Roman"/>
          <w:sz w:val="28"/>
          <w:szCs w:val="28"/>
        </w:rPr>
        <w:t>директора.</w:t>
      </w:r>
    </w:p>
    <w:p w:rsidR="00721540" w:rsidRPr="00721540" w:rsidRDefault="00721540" w:rsidP="00721540">
      <w:pPr>
        <w:numPr>
          <w:ilvl w:val="0"/>
          <w:numId w:val="34"/>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Особова справа, медична карта, результати оцінювання попередніх років учнів, яких було визнано такими, що вибули із </w:t>
      </w:r>
      <w:r w:rsidRPr="00721540">
        <w:rPr>
          <w:rFonts w:ascii="Times New Roman" w:eastAsia="Times New Roman" w:hAnsi="Times New Roman" w:cs="Times New Roman"/>
          <w:sz w:val="28"/>
          <w:szCs w:val="28"/>
          <w:lang w:val="ru-RU" w:eastAsia="ru-RU" w:bidi="ru-RU"/>
        </w:rPr>
        <w:t xml:space="preserve">закладу, </w:t>
      </w:r>
      <w:r w:rsidRPr="00721540">
        <w:rPr>
          <w:rFonts w:ascii="Times New Roman" w:eastAsia="Times New Roman" w:hAnsi="Times New Roman" w:cs="Times New Roman"/>
          <w:sz w:val="28"/>
          <w:szCs w:val="28"/>
        </w:rPr>
        <w:t>зберігаються у ньому відповідно до законодавства.</w:t>
      </w:r>
    </w:p>
    <w:p w:rsidR="00721540" w:rsidRPr="00721540" w:rsidRDefault="00721540" w:rsidP="00721540">
      <w:pPr>
        <w:numPr>
          <w:ilvl w:val="0"/>
          <w:numId w:val="34"/>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Рішення педагогічної ради та відповідний наказ директора закладу про визнання учнів </w:t>
      </w:r>
      <w:r w:rsidRPr="00721540">
        <w:rPr>
          <w:rFonts w:ascii="Times New Roman" w:eastAsia="Times New Roman" w:hAnsi="Times New Roman" w:cs="Times New Roman"/>
          <w:sz w:val="28"/>
          <w:szCs w:val="28"/>
          <w:lang w:val="ru-RU" w:eastAsia="ru-RU" w:bidi="ru-RU"/>
        </w:rPr>
        <w:t xml:space="preserve">такими, </w:t>
      </w:r>
      <w:r w:rsidRPr="00721540">
        <w:rPr>
          <w:rFonts w:ascii="Times New Roman" w:eastAsia="Times New Roman" w:hAnsi="Times New Roman" w:cs="Times New Roman"/>
          <w:sz w:val="28"/>
          <w:szCs w:val="28"/>
        </w:rPr>
        <w:t xml:space="preserve">що вибули із </w:t>
      </w:r>
      <w:r w:rsidRPr="00721540">
        <w:rPr>
          <w:rFonts w:ascii="Times New Roman" w:eastAsia="Times New Roman" w:hAnsi="Times New Roman" w:cs="Times New Roman"/>
          <w:sz w:val="28"/>
          <w:szCs w:val="28"/>
          <w:lang w:val="ru-RU" w:eastAsia="ru-RU" w:bidi="ru-RU"/>
        </w:rPr>
        <w:t xml:space="preserve">закладу, </w:t>
      </w:r>
      <w:r w:rsidRPr="00721540">
        <w:rPr>
          <w:rFonts w:ascii="Times New Roman" w:eastAsia="Times New Roman" w:hAnsi="Times New Roman" w:cs="Times New Roman"/>
          <w:sz w:val="28"/>
          <w:szCs w:val="28"/>
        </w:rPr>
        <w:t>упродовж одного робочого дня оприлюднюються на офіційному веб-сайті закладу.</w:t>
      </w:r>
    </w:p>
    <w:p w:rsidR="00721540" w:rsidRPr="00721540" w:rsidRDefault="00721540" w:rsidP="00721540">
      <w:pPr>
        <w:numPr>
          <w:ilvl w:val="0"/>
          <w:numId w:val="34"/>
        </w:numPr>
        <w:tabs>
          <w:tab w:val="left" w:pos="12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Учні, які вибули згідно з поданою до закладу письмовою заявою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w:t>
      </w:r>
      <w:proofErr w:type="spellStart"/>
      <w:r w:rsidRPr="00721540">
        <w:rPr>
          <w:rFonts w:ascii="Times New Roman" w:eastAsia="Times New Roman" w:hAnsi="Times New Roman" w:cs="Times New Roman"/>
          <w:sz w:val="28"/>
          <w:szCs w:val="28"/>
        </w:rPr>
        <w:t>екстернатною</w:t>
      </w:r>
      <w:proofErr w:type="spellEnd"/>
      <w:r w:rsidRPr="00721540">
        <w:rPr>
          <w:rFonts w:ascii="Times New Roman" w:eastAsia="Times New Roman" w:hAnsi="Times New Roman" w:cs="Times New Roman"/>
          <w:sz w:val="28"/>
          <w:szCs w:val="28"/>
        </w:rPr>
        <w:t xml:space="preserve"> формою згідно з наказом директора закладу.</w:t>
      </w:r>
    </w:p>
    <w:p w:rsidR="00721540" w:rsidRPr="00721540" w:rsidRDefault="00721540" w:rsidP="00721540">
      <w:pPr>
        <w:numPr>
          <w:ilvl w:val="0"/>
          <w:numId w:val="34"/>
        </w:numPr>
        <w:tabs>
          <w:tab w:val="left" w:pos="12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 результатами навчання учням видається відповідний документ (свідоцтво досягнень, </w:t>
      </w:r>
      <w:r w:rsidRPr="00721540">
        <w:rPr>
          <w:rFonts w:ascii="Times New Roman" w:eastAsia="Times New Roman" w:hAnsi="Times New Roman" w:cs="Times New Roman"/>
          <w:sz w:val="28"/>
          <w:szCs w:val="28"/>
          <w:lang w:eastAsia="ru-RU" w:bidi="ru-RU"/>
        </w:rPr>
        <w:t xml:space="preserve">табель </w:t>
      </w:r>
      <w:r w:rsidRPr="00721540">
        <w:rPr>
          <w:rFonts w:ascii="Times New Roman" w:eastAsia="Times New Roman" w:hAnsi="Times New Roman" w:cs="Times New Roman"/>
          <w:sz w:val="28"/>
          <w:szCs w:val="28"/>
        </w:rPr>
        <w:t xml:space="preserve">навчальних досягнень, свідоцтво про здобуття початкової освіти). </w:t>
      </w:r>
    </w:p>
    <w:p w:rsidR="00721540" w:rsidRPr="00721540" w:rsidRDefault="00721540" w:rsidP="00721540">
      <w:pPr>
        <w:numPr>
          <w:ilvl w:val="0"/>
          <w:numId w:val="34"/>
        </w:numPr>
        <w:tabs>
          <w:tab w:val="left" w:pos="12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відмінні успіхи в навчанні учні 2-4-х, класів можуть нагороджуватися похвальним листом "За високі досягнення у навчанні".</w:t>
      </w:r>
    </w:p>
    <w:p w:rsidR="00721540" w:rsidRPr="00721540" w:rsidRDefault="00721540" w:rsidP="00721540">
      <w:pPr>
        <w:numPr>
          <w:ilvl w:val="0"/>
          <w:numId w:val="34"/>
        </w:numPr>
        <w:tabs>
          <w:tab w:val="left" w:pos="128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успіхи у навчанні для учасників освітнього процесу закладу можуть встановлюватися різні форми морального і матеріального заохочення.</w:t>
      </w:r>
    </w:p>
    <w:p w:rsidR="00721540" w:rsidRPr="00721540" w:rsidRDefault="00721540" w:rsidP="00721540">
      <w:pPr>
        <w:numPr>
          <w:ilvl w:val="0"/>
          <w:numId w:val="34"/>
        </w:numPr>
        <w:tabs>
          <w:tab w:val="left" w:pos="1285"/>
        </w:tabs>
        <w:spacing w:after="33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Свідоцтва про здобуття початкової освіти у книзі обліку та видачі </w:t>
      </w:r>
      <w:r w:rsidRPr="00721540">
        <w:rPr>
          <w:rFonts w:ascii="Times New Roman" w:eastAsia="Times New Roman" w:hAnsi="Times New Roman" w:cs="Times New Roman"/>
          <w:sz w:val="28"/>
          <w:szCs w:val="28"/>
        </w:rPr>
        <w:lastRenderedPageBreak/>
        <w:t>документів.</w:t>
      </w:r>
    </w:p>
    <w:p w:rsidR="00721540" w:rsidRPr="00721540" w:rsidRDefault="00721540" w:rsidP="00721540">
      <w:pPr>
        <w:keepNext/>
        <w:keepLines/>
        <w:numPr>
          <w:ilvl w:val="0"/>
          <w:numId w:val="33"/>
        </w:numPr>
        <w:tabs>
          <w:tab w:val="left" w:pos="2790"/>
        </w:tabs>
        <w:spacing w:after="304" w:line="280" w:lineRule="exact"/>
        <w:jc w:val="both"/>
        <w:outlineLvl w:val="1"/>
        <w:rPr>
          <w:rFonts w:ascii="Times New Roman" w:eastAsia="Times New Roman" w:hAnsi="Times New Roman" w:cs="Times New Roman"/>
          <w:b/>
          <w:bCs/>
          <w:sz w:val="28"/>
          <w:szCs w:val="28"/>
        </w:rPr>
      </w:pPr>
      <w:bookmarkStart w:id="5" w:name="bookmark12"/>
      <w:r w:rsidRPr="00721540">
        <w:rPr>
          <w:rFonts w:ascii="Times New Roman" w:eastAsia="Times New Roman" w:hAnsi="Times New Roman" w:cs="Times New Roman"/>
          <w:b/>
          <w:bCs/>
          <w:sz w:val="28"/>
          <w:szCs w:val="28"/>
        </w:rPr>
        <w:t>ВИХОВНИЙ ПРОЦЕС У ЗАКЛАДІ</w:t>
      </w:r>
      <w:bookmarkEnd w:id="5"/>
    </w:p>
    <w:p w:rsidR="00721540" w:rsidRPr="00721540" w:rsidRDefault="00721540" w:rsidP="00721540">
      <w:pPr>
        <w:numPr>
          <w:ilvl w:val="0"/>
          <w:numId w:val="35"/>
        </w:numPr>
        <w:tabs>
          <w:tab w:val="left" w:pos="109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Виховання учнів у закладі здійснюється під час проведення уроків, в процесі позаурочної та позашкільної роботи.</w:t>
      </w:r>
    </w:p>
    <w:p w:rsidR="00721540" w:rsidRPr="00721540" w:rsidRDefault="00721540" w:rsidP="00721540">
      <w:pPr>
        <w:numPr>
          <w:ilvl w:val="0"/>
          <w:numId w:val="35"/>
        </w:numPr>
        <w:tabs>
          <w:tab w:val="left" w:pos="1100"/>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721540" w:rsidRPr="00721540" w:rsidRDefault="00721540" w:rsidP="00721540">
      <w:pPr>
        <w:numPr>
          <w:ilvl w:val="0"/>
          <w:numId w:val="35"/>
        </w:numPr>
        <w:tabs>
          <w:tab w:val="left" w:pos="114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721540" w:rsidRPr="00721540" w:rsidRDefault="00721540" w:rsidP="00721540">
      <w:pPr>
        <w:numPr>
          <w:ilvl w:val="0"/>
          <w:numId w:val="35"/>
        </w:numPr>
        <w:tabs>
          <w:tab w:val="left" w:pos="115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721540" w:rsidRPr="00721540" w:rsidRDefault="00721540" w:rsidP="00721540">
      <w:pPr>
        <w:spacing w:after="333"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Застосування методів фізичного та психічного насильства до учнів забороняється.</w:t>
      </w:r>
    </w:p>
    <w:p w:rsidR="00721540" w:rsidRPr="00721540" w:rsidRDefault="00721540" w:rsidP="00721540">
      <w:pPr>
        <w:keepNext/>
        <w:keepLines/>
        <w:numPr>
          <w:ilvl w:val="0"/>
          <w:numId w:val="33"/>
        </w:numPr>
        <w:tabs>
          <w:tab w:val="left" w:pos="2574"/>
        </w:tabs>
        <w:spacing w:after="249" w:line="280" w:lineRule="exact"/>
        <w:jc w:val="both"/>
        <w:outlineLvl w:val="1"/>
        <w:rPr>
          <w:rFonts w:ascii="Times New Roman" w:eastAsia="Times New Roman" w:hAnsi="Times New Roman" w:cs="Times New Roman"/>
          <w:b/>
          <w:bCs/>
          <w:sz w:val="28"/>
          <w:szCs w:val="28"/>
        </w:rPr>
      </w:pPr>
      <w:bookmarkStart w:id="6" w:name="bookmark13"/>
      <w:r w:rsidRPr="00721540">
        <w:rPr>
          <w:rFonts w:ascii="Times New Roman" w:eastAsia="Times New Roman" w:hAnsi="Times New Roman" w:cs="Times New Roman"/>
          <w:b/>
          <w:bCs/>
          <w:sz w:val="28"/>
          <w:szCs w:val="28"/>
        </w:rPr>
        <w:t>УЧАСНИКИ ОСВІТНЬОГО ПРОЦЕСУ</w:t>
      </w:r>
      <w:bookmarkEnd w:id="6"/>
    </w:p>
    <w:p w:rsidR="00721540" w:rsidRPr="00721540" w:rsidRDefault="00721540" w:rsidP="00721540">
      <w:pPr>
        <w:numPr>
          <w:ilvl w:val="0"/>
          <w:numId w:val="36"/>
        </w:numPr>
        <w:tabs>
          <w:tab w:val="left" w:pos="114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Учасниками освітнього процесу в закладі є діти дошкільного віку, учні (здобувачі освіти), педагогічні працівники,  інші спеціалісти закладу, керівник, батьки або особи, які їх замінюють.</w:t>
      </w:r>
    </w:p>
    <w:p w:rsidR="00721540" w:rsidRPr="00721540" w:rsidRDefault="00721540" w:rsidP="00721540">
      <w:pPr>
        <w:numPr>
          <w:ilvl w:val="0"/>
          <w:numId w:val="36"/>
        </w:numPr>
        <w:tabs>
          <w:tab w:val="left" w:pos="114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721540" w:rsidRPr="00721540" w:rsidRDefault="00721540" w:rsidP="00721540">
      <w:pPr>
        <w:numPr>
          <w:ilvl w:val="0"/>
          <w:numId w:val="36"/>
        </w:numPr>
        <w:tabs>
          <w:tab w:val="left" w:pos="117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Права дитини у сфері дошкільної освіти:</w:t>
      </w:r>
    </w:p>
    <w:p w:rsidR="00721540" w:rsidRPr="00721540" w:rsidRDefault="00721540" w:rsidP="00721540">
      <w:pPr>
        <w:numPr>
          <w:ilvl w:val="0"/>
          <w:numId w:val="31"/>
        </w:numPr>
        <w:tabs>
          <w:tab w:val="left" w:pos="83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безпечні та нешкідливі для здоров'я умови утримання, розвитку, виховання і навчання;</w:t>
      </w:r>
    </w:p>
    <w:p w:rsidR="00721540" w:rsidRPr="00721540" w:rsidRDefault="00721540" w:rsidP="00721540">
      <w:pPr>
        <w:numPr>
          <w:ilvl w:val="0"/>
          <w:numId w:val="31"/>
        </w:numPr>
        <w:tabs>
          <w:tab w:val="left" w:pos="83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захист від будь-якої інформації, пропаганди та агітації, що завдає шкоди її здоров'ю, моральному та духовному розвитку;</w:t>
      </w:r>
    </w:p>
    <w:p w:rsidR="00721540" w:rsidRPr="00721540" w:rsidRDefault="00721540" w:rsidP="00721540">
      <w:pPr>
        <w:numPr>
          <w:ilvl w:val="0"/>
          <w:numId w:val="31"/>
        </w:numPr>
        <w:tabs>
          <w:tab w:val="left" w:pos="83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721540" w:rsidRPr="00721540" w:rsidRDefault="00721540" w:rsidP="00721540">
      <w:pPr>
        <w:numPr>
          <w:ilvl w:val="0"/>
          <w:numId w:val="31"/>
        </w:numPr>
        <w:tabs>
          <w:tab w:val="left" w:pos="86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здоровий спосіб життя.</w:t>
      </w:r>
    </w:p>
    <w:p w:rsidR="00721540" w:rsidRPr="00721540" w:rsidRDefault="00721540" w:rsidP="00721540">
      <w:pPr>
        <w:numPr>
          <w:ilvl w:val="0"/>
          <w:numId w:val="36"/>
        </w:numPr>
        <w:tabs>
          <w:tab w:val="left" w:pos="114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Учень - особа, яка навчається і виховується в закладі. Учні закладу мають гарантоване державою право на:</w:t>
      </w:r>
    </w:p>
    <w:p w:rsidR="00721540" w:rsidRPr="00721540" w:rsidRDefault="00721540" w:rsidP="00721540">
      <w:pPr>
        <w:numPr>
          <w:ilvl w:val="0"/>
          <w:numId w:val="31"/>
        </w:numPr>
        <w:tabs>
          <w:tab w:val="left" w:pos="76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доступність і безоплатність початкової освіти;</w:t>
      </w:r>
    </w:p>
    <w:p w:rsidR="00721540" w:rsidRPr="00721540" w:rsidRDefault="00721540" w:rsidP="00721540">
      <w:pPr>
        <w:numPr>
          <w:ilvl w:val="0"/>
          <w:numId w:val="31"/>
        </w:numPr>
        <w:tabs>
          <w:tab w:val="left" w:pos="769"/>
        </w:tabs>
        <w:spacing w:line="341"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якісні освітні послуги;</w:t>
      </w:r>
    </w:p>
    <w:p w:rsidR="00721540" w:rsidRPr="00721540" w:rsidRDefault="00721540" w:rsidP="00721540">
      <w:pPr>
        <w:numPr>
          <w:ilvl w:val="0"/>
          <w:numId w:val="31"/>
        </w:numPr>
        <w:tabs>
          <w:tab w:val="left" w:pos="769"/>
        </w:tabs>
        <w:spacing w:line="341"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справедливе та об’єктивне оцінювання результатів навчання;</w:t>
      </w:r>
    </w:p>
    <w:p w:rsidR="00721540" w:rsidRPr="00721540" w:rsidRDefault="00721540" w:rsidP="00721540">
      <w:pPr>
        <w:numPr>
          <w:ilvl w:val="0"/>
          <w:numId w:val="31"/>
        </w:numPr>
        <w:tabs>
          <w:tab w:val="left" w:pos="769"/>
        </w:tabs>
        <w:spacing w:line="341"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відзначення успіхів у своїй діяльності;</w:t>
      </w:r>
    </w:p>
    <w:p w:rsidR="00721540" w:rsidRPr="00721540" w:rsidRDefault="00721540" w:rsidP="00721540">
      <w:pPr>
        <w:numPr>
          <w:ilvl w:val="0"/>
          <w:numId w:val="31"/>
        </w:numPr>
        <w:tabs>
          <w:tab w:val="left" w:pos="76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індивідуальну освітню траєкторію, що реалізується, зокрема, через вибір форми навчання, факультативів, спецкурсів, позакласних </w:t>
      </w:r>
      <w:r w:rsidRPr="00721540">
        <w:rPr>
          <w:rFonts w:ascii="Times New Roman" w:eastAsia="Times New Roman" w:hAnsi="Times New Roman" w:cs="Times New Roman"/>
          <w:sz w:val="28"/>
          <w:szCs w:val="28"/>
          <w:lang w:eastAsia="ru-RU" w:bidi="ru-RU"/>
        </w:rPr>
        <w:t>занять;</w:t>
      </w:r>
    </w:p>
    <w:p w:rsidR="00721540" w:rsidRPr="00721540" w:rsidRDefault="00721540" w:rsidP="00721540">
      <w:pPr>
        <w:numPr>
          <w:ilvl w:val="0"/>
          <w:numId w:val="31"/>
        </w:numPr>
        <w:tabs>
          <w:tab w:val="left" w:pos="769"/>
        </w:tabs>
        <w:spacing w:after="5" w:line="28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безпечні і нешкідливі умови навчання;</w:t>
      </w:r>
    </w:p>
    <w:p w:rsidR="00721540" w:rsidRPr="00721540" w:rsidRDefault="00721540" w:rsidP="00721540">
      <w:pPr>
        <w:numPr>
          <w:ilvl w:val="0"/>
          <w:numId w:val="31"/>
        </w:numPr>
        <w:tabs>
          <w:tab w:val="left" w:pos="769"/>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користування навчальною, матеріально-технічною, </w:t>
      </w:r>
      <w:proofErr w:type="spellStart"/>
      <w:r w:rsidRPr="00721540">
        <w:rPr>
          <w:rFonts w:ascii="Times New Roman" w:eastAsia="Times New Roman" w:hAnsi="Times New Roman" w:cs="Times New Roman"/>
          <w:sz w:val="28"/>
          <w:szCs w:val="28"/>
          <w:lang w:val="ru-RU" w:eastAsia="ru-RU" w:bidi="ru-RU"/>
        </w:rPr>
        <w:t>культурно</w:t>
      </w:r>
      <w:r w:rsidRPr="00721540">
        <w:rPr>
          <w:rFonts w:ascii="Times New Roman" w:eastAsia="Times New Roman" w:hAnsi="Times New Roman" w:cs="Times New Roman"/>
          <w:sz w:val="28"/>
          <w:szCs w:val="28"/>
          <w:lang w:val="ru-RU" w:eastAsia="ru-RU" w:bidi="ru-RU"/>
        </w:rPr>
        <w:softHyphen/>
        <w:t>спортивною</w:t>
      </w:r>
      <w:proofErr w:type="spellEnd"/>
      <w:r w:rsidRPr="00721540">
        <w:rPr>
          <w:rFonts w:ascii="Times New Roman" w:eastAsia="Times New Roman" w:hAnsi="Times New Roman" w:cs="Times New Roman"/>
          <w:sz w:val="28"/>
          <w:szCs w:val="28"/>
        </w:rPr>
        <w:t xml:space="preserve"> </w:t>
      </w:r>
      <w:r w:rsidRPr="00721540">
        <w:rPr>
          <w:rFonts w:ascii="Times New Roman" w:eastAsia="Times New Roman" w:hAnsi="Times New Roman" w:cs="Times New Roman"/>
          <w:sz w:val="28"/>
          <w:szCs w:val="28"/>
          <w:lang w:val="ru-RU" w:eastAsia="ru-RU" w:bidi="ru-RU"/>
        </w:rPr>
        <w:t>базою закладу;</w:t>
      </w:r>
    </w:p>
    <w:p w:rsidR="00721540" w:rsidRPr="00721540" w:rsidRDefault="00721540" w:rsidP="00721540">
      <w:pPr>
        <w:numPr>
          <w:ilvl w:val="0"/>
          <w:numId w:val="31"/>
        </w:numPr>
        <w:tabs>
          <w:tab w:val="left" w:pos="769"/>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721540" w:rsidRPr="00721540" w:rsidRDefault="00721540" w:rsidP="00721540">
      <w:pPr>
        <w:numPr>
          <w:ilvl w:val="0"/>
          <w:numId w:val="31"/>
        </w:numPr>
        <w:tabs>
          <w:tab w:val="left" w:pos="769"/>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lastRenderedPageBreak/>
        <w:t>участь в різних видах освітньої діяльності,  виставках, конкурсах тощо;</w:t>
      </w:r>
    </w:p>
    <w:p w:rsidR="00721540" w:rsidRPr="00721540" w:rsidRDefault="00721540" w:rsidP="00721540">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отримання додаткових, у тому числі платних, освітніх послуг;</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перегляд результатів оцінювання навчальних досягнень з усіх предметів інваріантної та варіативної частини;</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захист під час освітнього процесу від приниження честі та гідності, будь- яких форм насильства та експлуатації,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721540" w:rsidRPr="00721540" w:rsidRDefault="00721540" w:rsidP="00721540">
      <w:pPr>
        <w:numPr>
          <w:ilvl w:val="0"/>
          <w:numId w:val="36"/>
        </w:numPr>
        <w:tabs>
          <w:tab w:val="left" w:pos="112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Учні закладу зобов’язані:</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proofErr w:type="spellStart"/>
      <w:r w:rsidRPr="00721540">
        <w:rPr>
          <w:rFonts w:ascii="Times New Roman" w:eastAsia="Times New Roman" w:hAnsi="Times New Roman" w:cs="Times New Roman"/>
          <w:sz w:val="28"/>
          <w:szCs w:val="28"/>
        </w:rPr>
        <w:t>відповідально</w:t>
      </w:r>
      <w:proofErr w:type="spellEnd"/>
      <w:r w:rsidRPr="00721540">
        <w:rPr>
          <w:rFonts w:ascii="Times New Roman" w:eastAsia="Times New Roman" w:hAnsi="Times New Roman" w:cs="Times New Roman"/>
          <w:sz w:val="28"/>
          <w:szCs w:val="28"/>
        </w:rPr>
        <w:t xml:space="preserve"> та дбайливо ставитися до власного здоров’я, здоров’я оточуючих, довкілля;</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дотримуватися Статуту та правил внутрішнього розпорядку закладу;</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повідомляти керівництво закладу про факти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21540" w:rsidRPr="00721540" w:rsidRDefault="00721540" w:rsidP="00721540">
      <w:pPr>
        <w:numPr>
          <w:ilvl w:val="0"/>
          <w:numId w:val="36"/>
        </w:numPr>
        <w:tabs>
          <w:tab w:val="left" w:pos="112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721540" w:rsidRPr="00721540" w:rsidRDefault="00721540" w:rsidP="00721540">
      <w:pPr>
        <w:numPr>
          <w:ilvl w:val="0"/>
          <w:numId w:val="36"/>
        </w:numPr>
        <w:tabs>
          <w:tab w:val="left" w:pos="112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721540" w:rsidRPr="00721540" w:rsidRDefault="00721540" w:rsidP="00721540">
      <w:pPr>
        <w:numPr>
          <w:ilvl w:val="0"/>
          <w:numId w:val="36"/>
        </w:numPr>
        <w:tabs>
          <w:tab w:val="left" w:pos="112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До педагогічної діяльності у закладі не допускаються особи, яким вона заборонена за медичними показаннями, за </w:t>
      </w:r>
      <w:proofErr w:type="spellStart"/>
      <w:r w:rsidRPr="00721540">
        <w:rPr>
          <w:rFonts w:ascii="Times New Roman" w:eastAsia="Times New Roman" w:hAnsi="Times New Roman" w:cs="Times New Roman"/>
          <w:sz w:val="28"/>
          <w:szCs w:val="28"/>
        </w:rPr>
        <w:t>вироком</w:t>
      </w:r>
      <w:proofErr w:type="spellEnd"/>
      <w:r w:rsidRPr="00721540">
        <w:rPr>
          <w:rFonts w:ascii="Times New Roman" w:eastAsia="Times New Roman" w:hAnsi="Times New Roman" w:cs="Times New Roman"/>
          <w:sz w:val="28"/>
          <w:szCs w:val="28"/>
        </w:rPr>
        <w:t xml:space="preserve"> суду. Перелік медичних протипоказань щодо провадження педагогічної діяльності встановлюється законодавством.</w:t>
      </w:r>
    </w:p>
    <w:p w:rsidR="00721540" w:rsidRPr="00721540" w:rsidRDefault="00721540" w:rsidP="00721540">
      <w:pPr>
        <w:numPr>
          <w:ilvl w:val="0"/>
          <w:numId w:val="36"/>
        </w:numPr>
        <w:tabs>
          <w:tab w:val="left" w:pos="123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721540" w:rsidRPr="00721540" w:rsidRDefault="00721540" w:rsidP="00721540">
      <w:pPr>
        <w:numPr>
          <w:ilvl w:val="0"/>
          <w:numId w:val="36"/>
        </w:numPr>
        <w:tabs>
          <w:tab w:val="left" w:pos="123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w:t>
      </w:r>
      <w:r w:rsidRPr="00721540">
        <w:rPr>
          <w:rFonts w:ascii="Times New Roman" w:eastAsia="Times New Roman" w:hAnsi="Times New Roman" w:cs="Times New Roman"/>
          <w:sz w:val="28"/>
          <w:szCs w:val="28"/>
        </w:rPr>
        <w:lastRenderedPageBreak/>
        <w:t>працівника з дотриманням вимог законодавства України про працю.</w:t>
      </w:r>
    </w:p>
    <w:p w:rsidR="00721540" w:rsidRPr="00721540" w:rsidRDefault="00721540" w:rsidP="00721540">
      <w:pPr>
        <w:numPr>
          <w:ilvl w:val="0"/>
          <w:numId w:val="36"/>
        </w:numPr>
        <w:tabs>
          <w:tab w:val="left" w:pos="143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Директор закладу призначає класних керівників, права та обов’язки яких визначаються нормативно-правовими актами галузевого Міністерства, правилами внутрішнього розпорядку та цим Статутом.</w:t>
      </w:r>
    </w:p>
    <w:p w:rsidR="00721540" w:rsidRPr="00721540" w:rsidRDefault="00721540" w:rsidP="00721540">
      <w:pPr>
        <w:numPr>
          <w:ilvl w:val="0"/>
          <w:numId w:val="36"/>
        </w:numPr>
        <w:tabs>
          <w:tab w:val="left" w:pos="143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721540" w:rsidRPr="00721540" w:rsidRDefault="00721540" w:rsidP="00721540">
      <w:pPr>
        <w:numPr>
          <w:ilvl w:val="0"/>
          <w:numId w:val="36"/>
        </w:numPr>
        <w:tabs>
          <w:tab w:val="left" w:pos="123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Педагогічні працівники закладу підлягають атестації відповідно до Типового положення про атестацію педагогічних працівників України.</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721540" w:rsidRPr="00721540" w:rsidRDefault="00721540" w:rsidP="00721540">
      <w:pPr>
        <w:spacing w:line="322" w:lineRule="exact"/>
        <w:ind w:firstLine="60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721540" w:rsidRPr="00721540" w:rsidRDefault="00721540" w:rsidP="00721540">
      <w:pPr>
        <w:numPr>
          <w:ilvl w:val="0"/>
          <w:numId w:val="36"/>
        </w:numPr>
        <w:tabs>
          <w:tab w:val="left" w:pos="126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Педагогічні працівники закладу мають право на:</w:t>
      </w:r>
    </w:p>
    <w:p w:rsidR="00721540" w:rsidRPr="00721540" w:rsidRDefault="00721540" w:rsidP="00721540">
      <w:pPr>
        <w:numPr>
          <w:ilvl w:val="0"/>
          <w:numId w:val="31"/>
        </w:numPr>
        <w:tabs>
          <w:tab w:val="left" w:pos="756"/>
        </w:tabs>
        <w:spacing w:line="317"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721540" w:rsidRPr="00721540" w:rsidRDefault="00721540" w:rsidP="00721540">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педагогічну ініціативу;</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розроблення та впровадження авторських навчальних програм, проектів, освітніх </w:t>
      </w:r>
      <w:proofErr w:type="spellStart"/>
      <w:r w:rsidRPr="00721540">
        <w:rPr>
          <w:rFonts w:ascii="Times New Roman" w:eastAsia="Times New Roman" w:hAnsi="Times New Roman" w:cs="Times New Roman"/>
          <w:sz w:val="28"/>
          <w:szCs w:val="28"/>
        </w:rPr>
        <w:t>методик</w:t>
      </w:r>
      <w:proofErr w:type="spellEnd"/>
      <w:r w:rsidRPr="00721540">
        <w:rPr>
          <w:rFonts w:ascii="Times New Roman" w:eastAsia="Times New Roman" w:hAnsi="Times New Roman" w:cs="Times New Roman"/>
          <w:sz w:val="28"/>
          <w:szCs w:val="28"/>
        </w:rPr>
        <w:t xml:space="preserve"> і технологій, методів і засобів, насамперед </w:t>
      </w:r>
      <w:proofErr w:type="spellStart"/>
      <w:r w:rsidRPr="00721540">
        <w:rPr>
          <w:rFonts w:ascii="Times New Roman" w:eastAsia="Times New Roman" w:hAnsi="Times New Roman" w:cs="Times New Roman"/>
          <w:sz w:val="28"/>
          <w:szCs w:val="28"/>
        </w:rPr>
        <w:t>методик</w:t>
      </w:r>
      <w:proofErr w:type="spellEnd"/>
      <w:r w:rsidRPr="00721540">
        <w:rPr>
          <w:rFonts w:ascii="Times New Roman" w:eastAsia="Times New Roman" w:hAnsi="Times New Roman" w:cs="Times New Roman"/>
          <w:sz w:val="28"/>
          <w:szCs w:val="28"/>
        </w:rPr>
        <w:t xml:space="preserve"> </w:t>
      </w:r>
      <w:proofErr w:type="spellStart"/>
      <w:r w:rsidRPr="00721540">
        <w:rPr>
          <w:rFonts w:ascii="Times New Roman" w:eastAsia="Times New Roman" w:hAnsi="Times New Roman" w:cs="Times New Roman"/>
          <w:sz w:val="28"/>
          <w:szCs w:val="28"/>
        </w:rPr>
        <w:t>компетентнісного</w:t>
      </w:r>
      <w:proofErr w:type="spellEnd"/>
      <w:r w:rsidRPr="00721540">
        <w:rPr>
          <w:rFonts w:ascii="Times New Roman" w:eastAsia="Times New Roman" w:hAnsi="Times New Roman" w:cs="Times New Roman"/>
          <w:sz w:val="28"/>
          <w:szCs w:val="28"/>
        </w:rPr>
        <w:t xml:space="preserve"> навчання;</w:t>
      </w:r>
    </w:p>
    <w:p w:rsidR="00721540" w:rsidRPr="00721540" w:rsidRDefault="00721540" w:rsidP="00721540">
      <w:pPr>
        <w:numPr>
          <w:ilvl w:val="0"/>
          <w:numId w:val="31"/>
        </w:numPr>
        <w:tabs>
          <w:tab w:val="left" w:pos="756"/>
        </w:tabs>
        <w:spacing w:after="4" w:line="28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підвищення кваліфікації, перепідготовку;</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21540" w:rsidRPr="00721540" w:rsidRDefault="00721540" w:rsidP="00721540">
      <w:pPr>
        <w:numPr>
          <w:ilvl w:val="0"/>
          <w:numId w:val="31"/>
        </w:numPr>
        <w:tabs>
          <w:tab w:val="left" w:pos="736"/>
        </w:tabs>
        <w:spacing w:line="33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доступ до інформаційних ресурсів і комунікацій, що використовуються в освітньому процесі;</w:t>
      </w:r>
    </w:p>
    <w:p w:rsidR="00721540" w:rsidRPr="00721540" w:rsidRDefault="00721540" w:rsidP="00721540">
      <w:pPr>
        <w:numPr>
          <w:ilvl w:val="0"/>
          <w:numId w:val="31"/>
        </w:numPr>
        <w:tabs>
          <w:tab w:val="left" w:pos="736"/>
        </w:tabs>
        <w:spacing w:line="33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відзначення успіхів у своїй професійній діяльності;</w:t>
      </w:r>
    </w:p>
    <w:p w:rsidR="00721540" w:rsidRPr="00721540" w:rsidRDefault="00721540" w:rsidP="00721540">
      <w:pPr>
        <w:numPr>
          <w:ilvl w:val="0"/>
          <w:numId w:val="31"/>
        </w:numPr>
        <w:tabs>
          <w:tab w:val="left" w:pos="736"/>
        </w:tabs>
        <w:spacing w:line="33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справедливе та об’єктивне оцінювання своєї професійної діяльності;</w:t>
      </w:r>
    </w:p>
    <w:p w:rsidR="00721540" w:rsidRPr="00721540" w:rsidRDefault="00721540" w:rsidP="00721540">
      <w:pPr>
        <w:numPr>
          <w:ilvl w:val="0"/>
          <w:numId w:val="31"/>
        </w:numPr>
        <w:tabs>
          <w:tab w:val="left" w:pos="736"/>
        </w:tabs>
        <w:spacing w:line="33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захист професійної честі та гідності;</w:t>
      </w:r>
    </w:p>
    <w:p w:rsidR="00721540" w:rsidRPr="00721540" w:rsidRDefault="00721540" w:rsidP="00721540">
      <w:pPr>
        <w:numPr>
          <w:ilvl w:val="0"/>
          <w:numId w:val="31"/>
        </w:numPr>
        <w:tabs>
          <w:tab w:val="left" w:pos="736"/>
        </w:tabs>
        <w:spacing w:line="33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безпечні і нешкідливі умови праці;</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участь у громадському самоврядуванні закладу;</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участь у роботі колегіальних органів управління закладу;</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захист під час освітнього процесу від будь-яких форм насильства та експлуатації, у тому числі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дискримінації за будь- якою ознакою, від пропаганди та агітації, що завдають шкоди здоров’ю.</w:t>
      </w:r>
    </w:p>
    <w:p w:rsidR="00721540" w:rsidRPr="00721540" w:rsidRDefault="00721540" w:rsidP="00721540">
      <w:pPr>
        <w:numPr>
          <w:ilvl w:val="0"/>
          <w:numId w:val="36"/>
        </w:numPr>
        <w:tabs>
          <w:tab w:val="left" w:pos="1310"/>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Педагогічні працівники закладу зобов’язані:</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lastRenderedPageBreak/>
        <w:t>виконувати освітню програму для досягнення здобувачами освіти передбачених нею результатів навчання;</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дотримуватися педагогічної етики;</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поважати гідність, права, свободи і законні інтереси всіх учасників освітнього процесу;</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формувати у здобувачів освіти усвідомлення необхідності додержуватися</w:t>
      </w:r>
      <w:hyperlink r:id="rId8" w:history="1">
        <w:r w:rsidRPr="00721540">
          <w:rPr>
            <w:rFonts w:ascii="Times New Roman" w:eastAsia="Times New Roman" w:hAnsi="Times New Roman" w:cs="Times New Roman"/>
            <w:color w:val="0066CC"/>
            <w:sz w:val="28"/>
            <w:szCs w:val="28"/>
            <w:u w:val="single"/>
          </w:rPr>
          <w:t xml:space="preserve"> Конституції </w:t>
        </w:r>
      </w:hyperlink>
      <w:r w:rsidRPr="00721540">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721540" w:rsidRPr="00721540" w:rsidRDefault="00721540" w:rsidP="00721540">
      <w:pPr>
        <w:numPr>
          <w:ilvl w:val="0"/>
          <w:numId w:val="31"/>
        </w:numPr>
        <w:tabs>
          <w:tab w:val="left" w:pos="73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додержуватися Статуту та правил внутрішнього розпорядку закладу, виконувати свої посадові обов’язки;</w:t>
      </w:r>
    </w:p>
    <w:p w:rsidR="00721540" w:rsidRPr="00721540" w:rsidRDefault="00721540" w:rsidP="00721540">
      <w:pPr>
        <w:numPr>
          <w:ilvl w:val="0"/>
          <w:numId w:val="31"/>
        </w:numPr>
        <w:tabs>
          <w:tab w:val="left" w:pos="75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повідомляти керівництво закладу про факти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w:t>
      </w:r>
    </w:p>
    <w:p w:rsidR="00721540" w:rsidRPr="00721540" w:rsidRDefault="00721540" w:rsidP="00721540">
      <w:pPr>
        <w:numPr>
          <w:ilvl w:val="0"/>
          <w:numId w:val="36"/>
        </w:numPr>
        <w:tabs>
          <w:tab w:val="left" w:pos="124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721540" w:rsidRPr="00721540" w:rsidRDefault="00721540" w:rsidP="00721540">
      <w:pPr>
        <w:numPr>
          <w:ilvl w:val="0"/>
          <w:numId w:val="36"/>
        </w:numPr>
        <w:tabs>
          <w:tab w:val="left" w:pos="124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721540" w:rsidRPr="00721540" w:rsidRDefault="00721540" w:rsidP="00721540">
      <w:pPr>
        <w:numPr>
          <w:ilvl w:val="0"/>
          <w:numId w:val="36"/>
        </w:numPr>
        <w:tabs>
          <w:tab w:val="left" w:pos="126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Батьки учнів та особи, які їх замінюють, мають право:</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захищати відповідно до законодавства права та законні інтереси здобувачів освіти;</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звертатися до директора закладу та відділу освіти, культури та спорту Якушинецької сільської ради.  з питань освіти;</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lastRenderedPageBreak/>
        <w:t>обирати заклад освіти, освітню програму, вид і форму здобуття дітьми відповідної освіти;</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брати участь у громадському самоврядуванні закладу, зокрема обирати і бути обраними до органів громадського самоврядування закладу;</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стали його свідками або вчинили </w:t>
      </w:r>
      <w:proofErr w:type="spellStart"/>
      <w:r w:rsidRPr="00721540">
        <w:rPr>
          <w:rFonts w:ascii="Times New Roman" w:eastAsia="Times New Roman" w:hAnsi="Times New Roman" w:cs="Times New Roman"/>
          <w:sz w:val="28"/>
          <w:szCs w:val="28"/>
        </w:rPr>
        <w:t>булінг</w:t>
      </w:r>
      <w:proofErr w:type="spellEnd"/>
      <w:r w:rsidRPr="00721540">
        <w:rPr>
          <w:rFonts w:ascii="Times New Roman" w:eastAsia="Times New Roman" w:hAnsi="Times New Roman" w:cs="Times New Roman"/>
          <w:sz w:val="28"/>
          <w:szCs w:val="28"/>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подавати директору закладу або відділу освіти, культури та спорту Якушинецької сільської ради.  заяву про випадки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стосовно дитини або будь- якого іншого учасника освітнього процесу, вимагати повного та неупередженого розслідування випадків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w:t>
      </w:r>
    </w:p>
    <w:p w:rsidR="00721540" w:rsidRPr="00721540" w:rsidRDefault="00721540" w:rsidP="00721540">
      <w:pPr>
        <w:numPr>
          <w:ilvl w:val="0"/>
          <w:numId w:val="36"/>
        </w:numPr>
        <w:tabs>
          <w:tab w:val="left" w:pos="1247"/>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721540" w:rsidRPr="00721540" w:rsidRDefault="00721540" w:rsidP="00721540">
      <w:pPr>
        <w:numPr>
          <w:ilvl w:val="0"/>
          <w:numId w:val="31"/>
        </w:numPr>
        <w:tabs>
          <w:tab w:val="left" w:pos="756"/>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721540" w:rsidRPr="00721540" w:rsidRDefault="00721540" w:rsidP="00721540">
      <w:pPr>
        <w:numPr>
          <w:ilvl w:val="0"/>
          <w:numId w:val="31"/>
        </w:numPr>
        <w:tabs>
          <w:tab w:val="left" w:pos="758"/>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721540" w:rsidRPr="00721540" w:rsidRDefault="00721540" w:rsidP="00721540">
      <w:pPr>
        <w:numPr>
          <w:ilvl w:val="0"/>
          <w:numId w:val="31"/>
        </w:numPr>
        <w:tabs>
          <w:tab w:val="left" w:pos="758"/>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21540" w:rsidRPr="00721540" w:rsidRDefault="00721540" w:rsidP="00721540">
      <w:pPr>
        <w:numPr>
          <w:ilvl w:val="0"/>
          <w:numId w:val="31"/>
        </w:numPr>
        <w:tabs>
          <w:tab w:val="left" w:pos="758"/>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21540" w:rsidRPr="00721540" w:rsidRDefault="00721540" w:rsidP="00721540">
      <w:pPr>
        <w:numPr>
          <w:ilvl w:val="0"/>
          <w:numId w:val="31"/>
        </w:numPr>
        <w:tabs>
          <w:tab w:val="left" w:pos="758"/>
          <w:tab w:val="left" w:pos="2978"/>
          <w:tab w:val="left" w:pos="4048"/>
          <w:tab w:val="left" w:pos="5584"/>
          <w:tab w:val="left" w:pos="8142"/>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формувати</w:t>
      </w:r>
      <w:r w:rsidRPr="00721540">
        <w:rPr>
          <w:rFonts w:ascii="Times New Roman" w:eastAsia="Times New Roman" w:hAnsi="Times New Roman" w:cs="Times New Roman"/>
          <w:sz w:val="28"/>
          <w:szCs w:val="28"/>
        </w:rPr>
        <w:tab/>
        <w:t>у</w:t>
      </w:r>
      <w:r w:rsidRPr="00721540">
        <w:rPr>
          <w:rFonts w:ascii="Times New Roman" w:eastAsia="Times New Roman" w:hAnsi="Times New Roman" w:cs="Times New Roman"/>
          <w:sz w:val="28"/>
          <w:szCs w:val="28"/>
        </w:rPr>
        <w:tab/>
        <w:t>дітей</w:t>
      </w:r>
      <w:r w:rsidRPr="00721540">
        <w:rPr>
          <w:rFonts w:ascii="Times New Roman" w:eastAsia="Times New Roman" w:hAnsi="Times New Roman" w:cs="Times New Roman"/>
          <w:sz w:val="28"/>
          <w:szCs w:val="28"/>
        </w:rPr>
        <w:tab/>
        <w:t>усвідомлення</w:t>
      </w:r>
      <w:r w:rsidRPr="00721540">
        <w:rPr>
          <w:rFonts w:ascii="Times New Roman" w:eastAsia="Times New Roman" w:hAnsi="Times New Roman" w:cs="Times New Roman"/>
          <w:sz w:val="28"/>
          <w:szCs w:val="28"/>
        </w:rPr>
        <w:tab/>
        <w:t>необхідності</w:t>
      </w:r>
    </w:p>
    <w:p w:rsidR="00721540" w:rsidRPr="00721540" w:rsidRDefault="00721540" w:rsidP="00721540">
      <w:pPr>
        <w:spacing w:line="326" w:lineRule="exact"/>
        <w:ind w:left="76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додержуватися</w:t>
      </w:r>
      <w:hyperlink r:id="rId9" w:history="1">
        <w:r w:rsidRPr="00721540">
          <w:rPr>
            <w:rFonts w:ascii="Times New Roman" w:eastAsia="Times New Roman" w:hAnsi="Times New Roman" w:cs="Times New Roman"/>
            <w:color w:val="0066CC"/>
            <w:sz w:val="28"/>
            <w:szCs w:val="28"/>
            <w:u w:val="single"/>
          </w:rPr>
          <w:t xml:space="preserve"> Конституції </w:t>
        </w:r>
      </w:hyperlink>
      <w:r w:rsidRPr="00721540">
        <w:rPr>
          <w:rFonts w:ascii="Times New Roman" w:eastAsia="Times New Roman" w:hAnsi="Times New Roman" w:cs="Times New Roman"/>
          <w:sz w:val="28"/>
          <w:szCs w:val="28"/>
        </w:rPr>
        <w:t>та законів України, захищати суверенітет і територіальну цілісність України;</w:t>
      </w:r>
    </w:p>
    <w:p w:rsidR="00721540" w:rsidRPr="00721540" w:rsidRDefault="00721540" w:rsidP="00721540">
      <w:pPr>
        <w:numPr>
          <w:ilvl w:val="0"/>
          <w:numId w:val="31"/>
        </w:numPr>
        <w:tabs>
          <w:tab w:val="left" w:pos="758"/>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21540" w:rsidRPr="00721540" w:rsidRDefault="00721540" w:rsidP="00721540">
      <w:pPr>
        <w:numPr>
          <w:ilvl w:val="0"/>
          <w:numId w:val="31"/>
        </w:numPr>
        <w:tabs>
          <w:tab w:val="left" w:pos="758"/>
        </w:tabs>
        <w:spacing w:line="28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дотримуватися Статуту та правил внутрішнього розпорядку закладу;</w:t>
      </w:r>
    </w:p>
    <w:p w:rsidR="00721540" w:rsidRPr="00721540" w:rsidRDefault="00721540" w:rsidP="00721540">
      <w:pPr>
        <w:numPr>
          <w:ilvl w:val="0"/>
          <w:numId w:val="31"/>
        </w:numPr>
        <w:tabs>
          <w:tab w:val="left" w:pos="75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сприяти керівництву закладу у проведенні розслідування щодо випадків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w:t>
      </w:r>
    </w:p>
    <w:p w:rsidR="00721540" w:rsidRPr="00721540" w:rsidRDefault="00721540" w:rsidP="00721540">
      <w:pPr>
        <w:numPr>
          <w:ilvl w:val="0"/>
          <w:numId w:val="31"/>
        </w:numPr>
        <w:tabs>
          <w:tab w:val="left" w:pos="75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lastRenderedPageBreak/>
        <w:t xml:space="preserve">виконувати рішення та рекомендації комісії з розгляду випадків </w:t>
      </w:r>
      <w:proofErr w:type="spellStart"/>
      <w:r w:rsidRPr="00721540">
        <w:rPr>
          <w:rFonts w:ascii="Times New Roman" w:eastAsia="Times New Roman" w:hAnsi="Times New Roman" w:cs="Times New Roman"/>
          <w:sz w:val="28"/>
          <w:szCs w:val="28"/>
        </w:rPr>
        <w:t>булінгу</w:t>
      </w:r>
      <w:proofErr w:type="spellEnd"/>
      <w:r w:rsidRPr="00721540">
        <w:rPr>
          <w:rFonts w:ascii="Times New Roman" w:eastAsia="Times New Roman" w:hAnsi="Times New Roman" w:cs="Times New Roman"/>
          <w:sz w:val="28"/>
          <w:szCs w:val="28"/>
        </w:rPr>
        <w:t xml:space="preserve"> (цькування) в закладі.</w:t>
      </w:r>
    </w:p>
    <w:p w:rsidR="00721540" w:rsidRPr="00721540" w:rsidRDefault="00721540" w:rsidP="00721540">
      <w:pPr>
        <w:numPr>
          <w:ilvl w:val="0"/>
          <w:numId w:val="36"/>
        </w:numPr>
        <w:tabs>
          <w:tab w:val="left" w:pos="1349"/>
        </w:tabs>
        <w:spacing w:after="300"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721540" w:rsidRPr="00721540" w:rsidRDefault="00721540" w:rsidP="00721540">
      <w:pPr>
        <w:keepNext/>
        <w:keepLines/>
        <w:spacing w:after="300" w:line="322" w:lineRule="exact"/>
        <w:ind w:right="640"/>
        <w:jc w:val="center"/>
        <w:outlineLvl w:val="1"/>
        <w:rPr>
          <w:rFonts w:ascii="Times New Roman" w:eastAsia="Times New Roman" w:hAnsi="Times New Roman" w:cs="Times New Roman"/>
          <w:b/>
          <w:bCs/>
          <w:sz w:val="28"/>
          <w:szCs w:val="28"/>
        </w:rPr>
      </w:pPr>
      <w:bookmarkStart w:id="7" w:name="bookmark14"/>
      <w:r w:rsidRPr="00721540">
        <w:rPr>
          <w:rFonts w:ascii="Times New Roman" w:eastAsia="Times New Roman" w:hAnsi="Times New Roman" w:cs="Times New Roman"/>
          <w:b/>
          <w:bCs/>
          <w:sz w:val="28"/>
          <w:szCs w:val="28"/>
        </w:rPr>
        <w:t>УІІ. ОРГАНІЗАЦІЯ ХАРЧУВАННЯ І МЕДИЧНОГО</w:t>
      </w:r>
      <w:r w:rsidRPr="00721540">
        <w:rPr>
          <w:rFonts w:ascii="Times New Roman" w:eastAsia="Times New Roman" w:hAnsi="Times New Roman" w:cs="Times New Roman"/>
          <w:b/>
          <w:bCs/>
          <w:sz w:val="28"/>
          <w:szCs w:val="28"/>
        </w:rPr>
        <w:br/>
        <w:t>ОБСЛУГОВУВАННЯ ДІТЕЙ У ЗАКЛАДІ</w:t>
      </w:r>
      <w:bookmarkEnd w:id="7"/>
    </w:p>
    <w:p w:rsidR="00721540" w:rsidRPr="00721540" w:rsidRDefault="00721540" w:rsidP="00721540">
      <w:pPr>
        <w:numPr>
          <w:ilvl w:val="0"/>
          <w:numId w:val="37"/>
        </w:numPr>
        <w:tabs>
          <w:tab w:val="left" w:pos="111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Закупівля продуктів харчування у закладі здійснюється відповідно до чинного законодавства.</w:t>
      </w:r>
    </w:p>
    <w:p w:rsidR="00721540" w:rsidRPr="00721540" w:rsidRDefault="00721540" w:rsidP="00721540">
      <w:pPr>
        <w:numPr>
          <w:ilvl w:val="0"/>
          <w:numId w:val="37"/>
        </w:numPr>
        <w:tabs>
          <w:tab w:val="left" w:pos="111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721540" w:rsidRPr="00721540" w:rsidRDefault="00721540" w:rsidP="00721540">
      <w:pPr>
        <w:numPr>
          <w:ilvl w:val="0"/>
          <w:numId w:val="37"/>
        </w:numPr>
        <w:tabs>
          <w:tab w:val="left" w:pos="111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721540" w:rsidRPr="00721540" w:rsidRDefault="00721540" w:rsidP="00721540">
      <w:pPr>
        <w:numPr>
          <w:ilvl w:val="0"/>
          <w:numId w:val="37"/>
        </w:numPr>
        <w:tabs>
          <w:tab w:val="left" w:pos="111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Медичне обслуговування дітей закладу здійснюється штатним медичним персоналом.</w:t>
      </w:r>
    </w:p>
    <w:p w:rsidR="00721540" w:rsidRPr="00721540" w:rsidRDefault="00721540" w:rsidP="00721540">
      <w:pPr>
        <w:numPr>
          <w:ilvl w:val="0"/>
          <w:numId w:val="37"/>
        </w:numPr>
        <w:tabs>
          <w:tab w:val="left" w:pos="1117"/>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721540" w:rsidRPr="00721540" w:rsidRDefault="00721540" w:rsidP="00721540">
      <w:pPr>
        <w:numPr>
          <w:ilvl w:val="0"/>
          <w:numId w:val="37"/>
        </w:numPr>
        <w:tabs>
          <w:tab w:val="left" w:pos="1183"/>
        </w:tabs>
        <w:spacing w:after="129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забезпечує належні умови для роботи медичного персоналу та проведення лікувально-профілактичних заходів.</w:t>
      </w:r>
    </w:p>
    <w:p w:rsidR="00721540" w:rsidRPr="00721540" w:rsidRDefault="00721540" w:rsidP="00721540">
      <w:pPr>
        <w:keepNext/>
        <w:keepLines/>
        <w:spacing w:after="309" w:line="280" w:lineRule="exact"/>
        <w:ind w:left="20"/>
        <w:jc w:val="center"/>
        <w:outlineLvl w:val="1"/>
        <w:rPr>
          <w:rFonts w:ascii="Times New Roman" w:eastAsia="Times New Roman" w:hAnsi="Times New Roman" w:cs="Times New Roman"/>
          <w:b/>
          <w:bCs/>
          <w:sz w:val="28"/>
          <w:szCs w:val="28"/>
        </w:rPr>
      </w:pPr>
      <w:bookmarkStart w:id="8" w:name="bookmark15"/>
      <w:r w:rsidRPr="00721540">
        <w:rPr>
          <w:rFonts w:ascii="Times New Roman" w:eastAsia="Times New Roman" w:hAnsi="Times New Roman" w:cs="Times New Roman"/>
          <w:b/>
          <w:bCs/>
          <w:sz w:val="28"/>
          <w:szCs w:val="28"/>
        </w:rPr>
        <w:t>VIII. УПРАВЛІННЯ ЗАКЛАДОМ</w:t>
      </w:r>
      <w:bookmarkEnd w:id="8"/>
    </w:p>
    <w:p w:rsidR="00721540" w:rsidRPr="00721540" w:rsidRDefault="00721540" w:rsidP="00721540">
      <w:pPr>
        <w:numPr>
          <w:ilvl w:val="0"/>
          <w:numId w:val="45"/>
        </w:numPr>
        <w:shd w:val="clear" w:color="auto" w:fill="FFFFFF"/>
        <w:tabs>
          <w:tab w:val="left" w:pos="142"/>
        </w:tabs>
        <w:contextualSpacing/>
        <w:jc w:val="both"/>
        <w:rPr>
          <w:rFonts w:ascii="Times New Roman" w:eastAsia="Times New Roman" w:hAnsi="Times New Roman" w:cs="Times New Roman"/>
          <w:sz w:val="28"/>
          <w:szCs w:val="28"/>
          <w:lang w:val="ru-RU" w:eastAsia="ru-RU"/>
        </w:rPr>
      </w:pPr>
      <w:proofErr w:type="spellStart"/>
      <w:r w:rsidRPr="00721540">
        <w:rPr>
          <w:rFonts w:ascii="Times New Roman" w:eastAsia="Times New Roman" w:hAnsi="Times New Roman" w:cs="Times New Roman"/>
          <w:sz w:val="28"/>
          <w:szCs w:val="28"/>
          <w:lang w:val="ru-RU" w:eastAsia="ru-RU"/>
        </w:rPr>
        <w:t>Управління</w:t>
      </w:r>
      <w:proofErr w:type="spellEnd"/>
      <w:r w:rsidRPr="00721540">
        <w:rPr>
          <w:rFonts w:ascii="Times New Roman" w:eastAsia="Times New Roman" w:hAnsi="Times New Roman" w:cs="Times New Roman"/>
          <w:sz w:val="28"/>
          <w:szCs w:val="28"/>
          <w:lang w:val="ru-RU" w:eastAsia="ru-RU"/>
        </w:rPr>
        <w:t xml:space="preserve"> закладом </w:t>
      </w:r>
      <w:proofErr w:type="spellStart"/>
      <w:r w:rsidRPr="00721540">
        <w:rPr>
          <w:rFonts w:ascii="Times New Roman" w:eastAsia="Times New Roman" w:hAnsi="Times New Roman" w:cs="Times New Roman"/>
          <w:sz w:val="28"/>
          <w:szCs w:val="28"/>
          <w:lang w:val="ru-RU" w:eastAsia="ru-RU"/>
        </w:rPr>
        <w:t>освіти</w:t>
      </w:r>
      <w:proofErr w:type="spellEnd"/>
      <w:r w:rsidRPr="00721540">
        <w:rPr>
          <w:rFonts w:ascii="Times New Roman" w:eastAsia="Times New Roman" w:hAnsi="Times New Roman" w:cs="Times New Roman"/>
          <w:sz w:val="28"/>
          <w:szCs w:val="28"/>
          <w:lang w:val="ru-RU" w:eastAsia="ru-RU"/>
        </w:rPr>
        <w:t xml:space="preserve"> в межах </w:t>
      </w:r>
      <w:proofErr w:type="spellStart"/>
      <w:r w:rsidRPr="00721540">
        <w:rPr>
          <w:rFonts w:ascii="Times New Roman" w:eastAsia="Times New Roman" w:hAnsi="Times New Roman" w:cs="Times New Roman"/>
          <w:sz w:val="28"/>
          <w:szCs w:val="28"/>
          <w:lang w:val="ru-RU" w:eastAsia="ru-RU"/>
        </w:rPr>
        <w:t>повноважень</w:t>
      </w:r>
      <w:proofErr w:type="spellEnd"/>
      <w:r w:rsidRPr="00721540">
        <w:rPr>
          <w:rFonts w:ascii="Times New Roman" w:eastAsia="Times New Roman" w:hAnsi="Times New Roman" w:cs="Times New Roman"/>
          <w:sz w:val="28"/>
          <w:szCs w:val="28"/>
          <w:lang w:val="ru-RU" w:eastAsia="ru-RU"/>
        </w:rPr>
        <w:t xml:space="preserve">, </w:t>
      </w:r>
      <w:proofErr w:type="spellStart"/>
      <w:r w:rsidRPr="00721540">
        <w:rPr>
          <w:rFonts w:ascii="Times New Roman" w:eastAsia="Times New Roman" w:hAnsi="Times New Roman" w:cs="Times New Roman"/>
          <w:sz w:val="28"/>
          <w:szCs w:val="28"/>
          <w:lang w:val="ru-RU" w:eastAsia="ru-RU"/>
        </w:rPr>
        <w:t>визначених</w:t>
      </w:r>
      <w:proofErr w:type="spellEnd"/>
      <w:r w:rsidRPr="00721540">
        <w:rPr>
          <w:rFonts w:ascii="Times New Roman" w:eastAsia="Times New Roman" w:hAnsi="Times New Roman" w:cs="Times New Roman"/>
          <w:sz w:val="28"/>
          <w:szCs w:val="28"/>
          <w:lang w:val="ru-RU" w:eastAsia="ru-RU"/>
        </w:rPr>
        <w:t xml:space="preserve"> законами та </w:t>
      </w:r>
      <w:proofErr w:type="spellStart"/>
      <w:r w:rsidRPr="00721540">
        <w:rPr>
          <w:rFonts w:ascii="Times New Roman" w:eastAsia="Times New Roman" w:hAnsi="Times New Roman" w:cs="Times New Roman"/>
          <w:sz w:val="28"/>
          <w:szCs w:val="28"/>
          <w:lang w:val="ru-RU" w:eastAsia="ru-RU"/>
        </w:rPr>
        <w:t>установчими</w:t>
      </w:r>
      <w:proofErr w:type="spellEnd"/>
      <w:r w:rsidRPr="00721540">
        <w:rPr>
          <w:rFonts w:ascii="Times New Roman" w:eastAsia="Times New Roman" w:hAnsi="Times New Roman" w:cs="Times New Roman"/>
          <w:sz w:val="28"/>
          <w:szCs w:val="28"/>
          <w:lang w:val="ru-RU" w:eastAsia="ru-RU"/>
        </w:rPr>
        <w:t xml:space="preserve"> документами </w:t>
      </w:r>
      <w:proofErr w:type="spellStart"/>
      <w:r w:rsidRPr="00721540">
        <w:rPr>
          <w:rFonts w:ascii="Times New Roman" w:eastAsia="Times New Roman" w:hAnsi="Times New Roman" w:cs="Times New Roman"/>
          <w:sz w:val="28"/>
          <w:szCs w:val="28"/>
          <w:lang w:val="ru-RU" w:eastAsia="ru-RU"/>
        </w:rPr>
        <w:t>цього</w:t>
      </w:r>
      <w:proofErr w:type="spellEnd"/>
      <w:r w:rsidRPr="00721540">
        <w:rPr>
          <w:rFonts w:ascii="Times New Roman" w:eastAsia="Times New Roman" w:hAnsi="Times New Roman" w:cs="Times New Roman"/>
          <w:sz w:val="28"/>
          <w:szCs w:val="28"/>
          <w:lang w:val="ru-RU" w:eastAsia="ru-RU"/>
        </w:rPr>
        <w:t xml:space="preserve"> закладу, </w:t>
      </w:r>
      <w:proofErr w:type="spellStart"/>
      <w:r w:rsidRPr="00721540">
        <w:rPr>
          <w:rFonts w:ascii="Times New Roman" w:eastAsia="Times New Roman" w:hAnsi="Times New Roman" w:cs="Times New Roman"/>
          <w:sz w:val="28"/>
          <w:szCs w:val="28"/>
          <w:lang w:val="ru-RU" w:eastAsia="ru-RU"/>
        </w:rPr>
        <w:t>здійснюють</w:t>
      </w:r>
      <w:proofErr w:type="spellEnd"/>
      <w:r w:rsidRPr="00721540">
        <w:rPr>
          <w:rFonts w:ascii="Times New Roman" w:eastAsia="Times New Roman" w:hAnsi="Times New Roman" w:cs="Times New Roman"/>
          <w:sz w:val="28"/>
          <w:szCs w:val="28"/>
          <w:lang w:val="ru-RU" w:eastAsia="ru-RU"/>
        </w:rPr>
        <w:t>:</w:t>
      </w:r>
    </w:p>
    <w:p w:rsidR="00721540" w:rsidRPr="00721540" w:rsidRDefault="00721540" w:rsidP="0072154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9" w:name="n377"/>
      <w:bookmarkEnd w:id="9"/>
      <w:r w:rsidRPr="00721540">
        <w:rPr>
          <w:rFonts w:ascii="Times New Roman" w:eastAsia="Times New Roman" w:hAnsi="Times New Roman" w:cs="Times New Roman"/>
          <w:sz w:val="28"/>
          <w:szCs w:val="28"/>
          <w:lang w:eastAsia="ru-RU"/>
        </w:rPr>
        <w:t xml:space="preserve"> </w:t>
      </w:r>
      <w:proofErr w:type="spellStart"/>
      <w:r w:rsidRPr="00721540">
        <w:rPr>
          <w:rFonts w:ascii="Times New Roman" w:eastAsia="Times New Roman" w:hAnsi="Times New Roman" w:cs="Times New Roman"/>
          <w:sz w:val="28"/>
          <w:szCs w:val="28"/>
          <w:lang w:eastAsia="ru-RU"/>
        </w:rPr>
        <w:t>Якушинецька</w:t>
      </w:r>
      <w:proofErr w:type="spellEnd"/>
      <w:r w:rsidRPr="00721540">
        <w:rPr>
          <w:rFonts w:ascii="Times New Roman" w:eastAsia="Times New Roman" w:hAnsi="Times New Roman" w:cs="Times New Roman"/>
          <w:sz w:val="28"/>
          <w:szCs w:val="28"/>
          <w:lang w:eastAsia="ru-RU"/>
        </w:rPr>
        <w:t xml:space="preserve"> сільська рада Вінницької області (Засновник);</w:t>
      </w:r>
    </w:p>
    <w:p w:rsidR="00721540" w:rsidRPr="00721540" w:rsidRDefault="00721540" w:rsidP="0072154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8"/>
      <w:bookmarkEnd w:id="10"/>
      <w:r w:rsidRPr="00721540">
        <w:rPr>
          <w:rFonts w:ascii="Times New Roman" w:eastAsia="Times New Roman" w:hAnsi="Times New Roman" w:cs="Times New Roman"/>
          <w:sz w:val="28"/>
          <w:szCs w:val="28"/>
          <w:lang w:eastAsia="ru-RU"/>
        </w:rPr>
        <w:t>керівник закладу освіти;</w:t>
      </w:r>
    </w:p>
    <w:p w:rsidR="00721540" w:rsidRPr="00721540" w:rsidRDefault="00721540" w:rsidP="0072154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9"/>
      <w:bookmarkEnd w:id="11"/>
      <w:r w:rsidRPr="00721540">
        <w:rPr>
          <w:rFonts w:ascii="Times New Roman" w:eastAsia="Times New Roman" w:hAnsi="Times New Roman" w:cs="Times New Roman"/>
          <w:sz w:val="28"/>
          <w:szCs w:val="28"/>
          <w:lang w:eastAsia="ru-RU"/>
        </w:rPr>
        <w:t>педагогічна рада;</w:t>
      </w:r>
    </w:p>
    <w:p w:rsidR="00721540" w:rsidRPr="00721540" w:rsidRDefault="00721540" w:rsidP="00721540">
      <w:pPr>
        <w:shd w:val="clear" w:color="auto" w:fill="FFFFFF"/>
        <w:tabs>
          <w:tab w:val="left" w:pos="142"/>
        </w:tabs>
        <w:ind w:firstLine="567"/>
        <w:jc w:val="both"/>
        <w:rPr>
          <w:rFonts w:ascii="Times New Roman" w:eastAsia="Times New Roman" w:hAnsi="Times New Roman" w:cs="Times New Roman"/>
          <w:sz w:val="28"/>
          <w:szCs w:val="28"/>
          <w:lang w:eastAsia="ru-RU"/>
        </w:rPr>
      </w:pPr>
      <w:r w:rsidRPr="00721540">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2" w:name="n381"/>
      <w:bookmarkEnd w:id="12"/>
      <w:r w:rsidRPr="00721540">
        <w:rPr>
          <w:rFonts w:ascii="Times New Roman" w:eastAsia="Times New Roman" w:hAnsi="Times New Roman" w:cs="Times New Roman"/>
          <w:sz w:val="28"/>
          <w:szCs w:val="28"/>
          <w:lang w:eastAsia="ru-RU"/>
        </w:rPr>
        <w:t>.</w:t>
      </w:r>
    </w:p>
    <w:p w:rsidR="00721540" w:rsidRPr="00721540" w:rsidRDefault="00721540" w:rsidP="00721540">
      <w:pPr>
        <w:shd w:val="clear" w:color="auto" w:fill="FFFFFF"/>
        <w:ind w:firstLine="567"/>
        <w:jc w:val="both"/>
        <w:rPr>
          <w:rFonts w:ascii="Times New Roman" w:eastAsia="Times New Roman" w:hAnsi="Times New Roman" w:cs="Times New Roman"/>
          <w:sz w:val="28"/>
          <w:szCs w:val="28"/>
          <w:lang w:eastAsia="ru-RU"/>
        </w:rPr>
      </w:pPr>
      <w:r w:rsidRPr="00721540">
        <w:rPr>
          <w:rFonts w:ascii="Times New Roman" w:eastAsia="Times New Roman" w:hAnsi="Times New Roman" w:cs="Times New Roman"/>
          <w:sz w:val="28"/>
          <w:szCs w:val="28"/>
          <w:lang w:eastAsia="ru-RU"/>
        </w:rPr>
        <w:t xml:space="preserve">8.2. </w:t>
      </w:r>
      <w:r w:rsidRPr="00721540">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3" w:name="n524"/>
      <w:bookmarkEnd w:id="13"/>
      <w:r w:rsidRPr="00721540">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4" w:name="n525"/>
      <w:bookmarkEnd w:id="14"/>
      <w:r w:rsidRPr="00721540">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5" w:name="n526"/>
      <w:bookmarkEnd w:id="15"/>
      <w:r w:rsidRPr="00721540">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6" w:name="n527"/>
      <w:bookmarkEnd w:id="16"/>
      <w:r w:rsidRPr="00721540">
        <w:rPr>
          <w:rFonts w:ascii="Times New Roman" w:eastAsia="Times New Roman" w:hAnsi="Times New Roman" w:cs="Times New Roman"/>
          <w:color w:val="auto"/>
          <w:sz w:val="28"/>
          <w:szCs w:val="28"/>
          <w:lang w:eastAsia="ru-RU" w:bidi="ar-SA"/>
        </w:rPr>
        <w:lastRenderedPageBreak/>
        <w:t>затверджує за поданням закладу стратегію розвитку;</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7" w:name="n528"/>
      <w:bookmarkEnd w:id="17"/>
      <w:r w:rsidRPr="00721540">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8" w:name="n529"/>
      <w:bookmarkEnd w:id="18"/>
      <w:r w:rsidRPr="00721540">
        <w:rPr>
          <w:rFonts w:ascii="Times New Roman" w:eastAsia="Times New Roman" w:hAnsi="Times New Roman" w:cs="Times New Roman"/>
          <w:color w:val="auto"/>
          <w:sz w:val="28"/>
          <w:szCs w:val="28"/>
          <w:lang w:eastAsia="ru-RU" w:bidi="ar-SA"/>
        </w:rPr>
        <w:t>утворює та ліквідує структурні підрозділи у закладу;</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19" w:name="n530"/>
      <w:bookmarkEnd w:id="19"/>
      <w:r w:rsidRPr="00721540">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20" w:name="n531"/>
      <w:bookmarkEnd w:id="20"/>
      <w:r w:rsidRPr="00721540">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21540" w:rsidRPr="00721540" w:rsidRDefault="00721540" w:rsidP="00721540">
      <w:pPr>
        <w:widowControl/>
        <w:ind w:firstLine="567"/>
        <w:jc w:val="both"/>
        <w:rPr>
          <w:rFonts w:ascii="Times New Roman" w:eastAsia="Times New Roman" w:hAnsi="Times New Roman" w:cs="Times New Roman"/>
          <w:color w:val="auto"/>
          <w:sz w:val="28"/>
          <w:szCs w:val="28"/>
          <w:lang w:eastAsia="ru-RU" w:bidi="ar-SA"/>
        </w:rPr>
      </w:pPr>
      <w:bookmarkStart w:id="21" w:name="n532"/>
      <w:bookmarkEnd w:id="21"/>
      <w:r w:rsidRPr="00721540">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721540" w:rsidRPr="00721540" w:rsidRDefault="00721540" w:rsidP="00721540">
      <w:pPr>
        <w:shd w:val="clear" w:color="auto" w:fill="FFFFFF"/>
        <w:ind w:firstLine="567"/>
        <w:jc w:val="both"/>
        <w:rPr>
          <w:rFonts w:ascii="Times New Roman" w:eastAsia="Times New Roman" w:hAnsi="Times New Roman" w:cs="Times New Roman"/>
          <w:color w:val="auto"/>
          <w:sz w:val="28"/>
          <w:szCs w:val="28"/>
          <w:lang w:eastAsia="ru-RU" w:bidi="ar-SA"/>
        </w:rPr>
      </w:pPr>
      <w:bookmarkStart w:id="22" w:name="n533"/>
      <w:bookmarkEnd w:id="22"/>
      <w:r w:rsidRPr="00721540">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721540" w:rsidRPr="00721540" w:rsidRDefault="00721540" w:rsidP="00721540">
      <w:pPr>
        <w:tabs>
          <w:tab w:val="left" w:pos="1137"/>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8.3. 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721540" w:rsidRPr="00721540" w:rsidRDefault="00721540" w:rsidP="00721540">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Директор закладу призначається на посаду і звільняється з посади за наказом відділу освіти, культури та спорту Якушинецької сільської ради.</w:t>
      </w:r>
    </w:p>
    <w:p w:rsidR="00721540" w:rsidRPr="00721540" w:rsidRDefault="00721540" w:rsidP="00721540">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Директор закладу призначається на посаду за результатами </w:t>
      </w:r>
      <w:r w:rsidRPr="00721540">
        <w:rPr>
          <w:rFonts w:ascii="Times New Roman" w:eastAsia="Times New Roman" w:hAnsi="Times New Roman" w:cs="Times New Roman"/>
          <w:sz w:val="28"/>
          <w:szCs w:val="28"/>
          <w:lang w:val="ru-RU" w:eastAsia="ru-RU" w:bidi="ru-RU"/>
        </w:rPr>
        <w:t xml:space="preserve">конкурсного </w:t>
      </w:r>
      <w:r w:rsidRPr="00721540">
        <w:rPr>
          <w:rFonts w:ascii="Times New Roman" w:eastAsia="Times New Roman" w:hAnsi="Times New Roman" w:cs="Times New Roman"/>
          <w:sz w:val="28"/>
          <w:szCs w:val="28"/>
        </w:rP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721540" w:rsidRPr="00721540" w:rsidRDefault="00721540" w:rsidP="00721540">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sidRPr="00721540">
        <w:rPr>
          <w:rFonts w:ascii="Times New Roman" w:eastAsia="Times New Roman" w:hAnsi="Times New Roman" w:cs="Times New Roman"/>
          <w:sz w:val="28"/>
          <w:szCs w:val="28"/>
          <w:lang w:val="ru-RU" w:eastAsia="ru-RU" w:bidi="ru-RU"/>
        </w:rPr>
        <w:t xml:space="preserve">закладу </w:t>
      </w:r>
      <w:r w:rsidRPr="00721540">
        <w:rPr>
          <w:rFonts w:ascii="Times New Roman" w:eastAsia="Times New Roman" w:hAnsi="Times New Roman" w:cs="Times New Roman"/>
          <w:sz w:val="28"/>
          <w:szCs w:val="28"/>
        </w:rPr>
        <w:t xml:space="preserve">загальної середньої освіти, призначеного вперше). Після закінчення </w:t>
      </w:r>
      <w:r w:rsidRPr="00721540">
        <w:rPr>
          <w:rFonts w:ascii="Times New Roman" w:eastAsia="Times New Roman" w:hAnsi="Times New Roman" w:cs="Times New Roman"/>
          <w:sz w:val="28"/>
          <w:szCs w:val="28"/>
          <w:lang w:eastAsia="ru-RU" w:bidi="ru-RU"/>
        </w:rPr>
        <w:t xml:space="preserve">другого </w:t>
      </w:r>
      <w:r w:rsidRPr="00721540">
        <w:rPr>
          <w:rFonts w:ascii="Times New Roman" w:eastAsia="Times New Roman" w:hAnsi="Times New Roman" w:cs="Times New Roman"/>
          <w:sz w:val="28"/>
          <w:szCs w:val="28"/>
        </w:rP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721540" w:rsidRPr="00721540" w:rsidRDefault="00721540" w:rsidP="00721540">
      <w:pPr>
        <w:numPr>
          <w:ilvl w:val="0"/>
          <w:numId w:val="38"/>
        </w:numPr>
        <w:tabs>
          <w:tab w:val="left" w:pos="1137"/>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sidRPr="00721540">
        <w:rPr>
          <w:rFonts w:ascii="Times New Roman" w:eastAsia="Times New Roman" w:hAnsi="Times New Roman" w:cs="Times New Roman"/>
          <w:sz w:val="28"/>
          <w:szCs w:val="28"/>
          <w:lang w:val="ru-RU" w:eastAsia="ru-RU" w:bidi="ru-RU"/>
        </w:rPr>
        <w:t xml:space="preserve">умов </w:t>
      </w:r>
      <w:r w:rsidRPr="00721540">
        <w:rPr>
          <w:rFonts w:ascii="Times New Roman" w:eastAsia="Times New Roman" w:hAnsi="Times New Roman" w:cs="Times New Roman"/>
          <w:sz w:val="28"/>
          <w:szCs w:val="28"/>
        </w:rPr>
        <w:t xml:space="preserve">укладеного </w:t>
      </w:r>
      <w:r w:rsidRPr="00721540">
        <w:rPr>
          <w:rFonts w:ascii="Times New Roman" w:eastAsia="Times New Roman" w:hAnsi="Times New Roman" w:cs="Times New Roman"/>
          <w:sz w:val="28"/>
          <w:szCs w:val="28"/>
          <w:lang w:val="ru-RU" w:eastAsia="ru-RU" w:bidi="ru-RU"/>
        </w:rPr>
        <w:t xml:space="preserve">строкового трудового договору </w:t>
      </w:r>
      <w:r w:rsidRPr="00721540">
        <w:rPr>
          <w:rFonts w:ascii="Times New Roman" w:eastAsia="Times New Roman" w:hAnsi="Times New Roman" w:cs="Times New Roman"/>
          <w:sz w:val="28"/>
          <w:szCs w:val="28"/>
        </w:rPr>
        <w:t>(контракту).</w:t>
      </w:r>
    </w:p>
    <w:p w:rsidR="00721540" w:rsidRPr="00721540" w:rsidRDefault="00721540" w:rsidP="00721540">
      <w:pPr>
        <w:numPr>
          <w:ilvl w:val="0"/>
          <w:numId w:val="38"/>
        </w:numPr>
        <w:tabs>
          <w:tab w:val="left" w:pos="1155"/>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Директор закладу: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планує та організовує діяльність закладу;</w:t>
      </w:r>
    </w:p>
    <w:p w:rsidR="00721540" w:rsidRPr="00721540" w:rsidRDefault="00721540" w:rsidP="00721540">
      <w:pPr>
        <w:numPr>
          <w:ilvl w:val="0"/>
          <w:numId w:val="31"/>
        </w:numPr>
        <w:tabs>
          <w:tab w:val="left" w:pos="759"/>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розробляє проект кошторису та подає його органу управління на затвердження;</w:t>
      </w:r>
    </w:p>
    <w:p w:rsidR="00721540" w:rsidRPr="00721540" w:rsidRDefault="00721540" w:rsidP="00721540">
      <w:pPr>
        <w:numPr>
          <w:ilvl w:val="0"/>
          <w:numId w:val="31"/>
        </w:numPr>
        <w:tabs>
          <w:tab w:val="left" w:pos="759"/>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надає щороку </w:t>
      </w:r>
      <w:r w:rsidRPr="00721540">
        <w:rPr>
          <w:rFonts w:ascii="Times New Roman" w:eastAsia="Times New Roman" w:hAnsi="Times New Roman" w:cs="Times New Roman"/>
          <w:sz w:val="28"/>
          <w:szCs w:val="28"/>
          <w:lang w:eastAsia="ru-RU" w:bidi="ru-RU"/>
        </w:rPr>
        <w:t xml:space="preserve">органу </w:t>
      </w:r>
      <w:r w:rsidRPr="00721540">
        <w:rPr>
          <w:rFonts w:ascii="Times New Roman" w:eastAsia="Times New Roman" w:hAnsi="Times New Roman" w:cs="Times New Roman"/>
          <w:sz w:val="28"/>
          <w:szCs w:val="28"/>
        </w:rPr>
        <w:t>управління пропозиції щодо обсягу коштів, необхідних для підвищення кваліфікації педагогічних працівників;</w:t>
      </w:r>
    </w:p>
    <w:p w:rsidR="00721540" w:rsidRPr="00721540" w:rsidRDefault="00721540" w:rsidP="00721540">
      <w:pPr>
        <w:numPr>
          <w:ilvl w:val="0"/>
          <w:numId w:val="31"/>
        </w:numPr>
        <w:tabs>
          <w:tab w:val="left" w:pos="759"/>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організовує фінансово-господарську діяльність </w:t>
      </w:r>
      <w:r w:rsidRPr="00721540">
        <w:rPr>
          <w:rFonts w:ascii="Times New Roman" w:eastAsia="Times New Roman" w:hAnsi="Times New Roman" w:cs="Times New Roman"/>
          <w:sz w:val="28"/>
          <w:szCs w:val="28"/>
          <w:lang w:val="ru-RU" w:eastAsia="ru-RU" w:bidi="ru-RU"/>
        </w:rPr>
        <w:t xml:space="preserve">закладу </w:t>
      </w:r>
      <w:r w:rsidRPr="00721540">
        <w:rPr>
          <w:rFonts w:ascii="Times New Roman" w:eastAsia="Times New Roman" w:hAnsi="Times New Roman" w:cs="Times New Roman"/>
          <w:sz w:val="28"/>
          <w:szCs w:val="28"/>
        </w:rPr>
        <w:t xml:space="preserve">в межах </w:t>
      </w:r>
      <w:r w:rsidRPr="00721540">
        <w:rPr>
          <w:rFonts w:ascii="Times New Roman" w:eastAsia="Times New Roman" w:hAnsi="Times New Roman" w:cs="Times New Roman"/>
          <w:sz w:val="28"/>
          <w:szCs w:val="28"/>
        </w:rPr>
        <w:lastRenderedPageBreak/>
        <w:t>затвердженого кошторису;</w:t>
      </w:r>
    </w:p>
    <w:p w:rsidR="00721540" w:rsidRPr="00721540" w:rsidRDefault="00721540" w:rsidP="00721540">
      <w:pPr>
        <w:numPr>
          <w:ilvl w:val="0"/>
          <w:numId w:val="23"/>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затверджує штатний розпис закладу за погодженням із Засновником або уповноваженим ним органом;</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забезпечує розроблення та виконання стратегії розвитку </w:t>
      </w:r>
      <w:r w:rsidRPr="00721540">
        <w:rPr>
          <w:rFonts w:ascii="Times New Roman" w:eastAsia="Times New Roman" w:hAnsi="Times New Roman" w:cs="Times New Roman"/>
          <w:sz w:val="28"/>
          <w:szCs w:val="28"/>
          <w:lang w:val="ru-RU" w:eastAsia="ru-RU" w:bidi="ru-RU"/>
        </w:rPr>
        <w:t>закладу;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затверджує правила внутрішнього розпорядку </w:t>
      </w:r>
      <w:r w:rsidRPr="00721540">
        <w:rPr>
          <w:rFonts w:ascii="Times New Roman" w:eastAsia="Times New Roman" w:hAnsi="Times New Roman" w:cs="Times New Roman"/>
          <w:sz w:val="28"/>
          <w:szCs w:val="28"/>
          <w:lang w:val="ru-RU" w:eastAsia="ru-RU" w:bidi="ru-RU"/>
        </w:rPr>
        <w:t>закладу;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затверджує посадові інструкції працівників </w:t>
      </w:r>
      <w:r w:rsidRPr="00721540">
        <w:rPr>
          <w:rFonts w:ascii="Times New Roman" w:eastAsia="Times New Roman" w:hAnsi="Times New Roman" w:cs="Times New Roman"/>
          <w:sz w:val="28"/>
          <w:szCs w:val="28"/>
          <w:lang w:eastAsia="ru-RU" w:bidi="ru-RU"/>
        </w:rPr>
        <w:t>закладу;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організовує освітній процес та видачу документів про освіту;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затверджує освітню (освітні) програму (програми) закладу;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затверджує положення про внутрішню систему забезпечення якості освіти в закладі, забезпечує її створення та функціонування;</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забезпечує розроблення, затвердження, виконання та моніторинг виконання індивідуальної програми розвитку учня;</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721540">
        <w:rPr>
          <w:rFonts w:ascii="Times New Roman" w:eastAsia="Times New Roman" w:hAnsi="Times New Roman" w:cs="Times New Roman"/>
          <w:sz w:val="28"/>
          <w:szCs w:val="28"/>
          <w:lang w:eastAsia="ru-RU" w:bidi="ru-RU"/>
        </w:rPr>
        <w:t>планом;</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створює необхідні умови для здобуття освіти особами з особливими освітніми потребами;</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 сприяє</w:t>
      </w:r>
      <w:r w:rsidRPr="00721540">
        <w:rPr>
          <w:rFonts w:ascii="Times New Roman" w:eastAsia="Times New Roman" w:hAnsi="Times New Roman" w:cs="Times New Roman"/>
          <w:sz w:val="28"/>
          <w:szCs w:val="28"/>
        </w:rPr>
        <w:tab/>
        <w:t>проходженню атестації та сертифікації педагогічними працівниками;</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створює умови для здійснення дієвого та відкритого громадського нагляду (контролю) за діяльністю </w:t>
      </w:r>
      <w:r w:rsidRPr="00721540">
        <w:rPr>
          <w:rFonts w:ascii="Times New Roman" w:eastAsia="Times New Roman" w:hAnsi="Times New Roman" w:cs="Times New Roman"/>
          <w:sz w:val="28"/>
          <w:szCs w:val="28"/>
          <w:lang w:val="ru-RU" w:eastAsia="ru-RU" w:bidi="ru-RU"/>
        </w:rPr>
        <w:t>закладу;</w:t>
      </w:r>
    </w:p>
    <w:p w:rsidR="00721540" w:rsidRPr="00721540" w:rsidRDefault="00721540" w:rsidP="00721540">
      <w:pPr>
        <w:numPr>
          <w:ilvl w:val="0"/>
          <w:numId w:val="31"/>
        </w:numPr>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 сприяє та створює умови для діяльності органів громадського самоврядування в закладі;</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формує засади, створює умови, сприяє формуванню культури здорового способу життя учнів та працівників </w:t>
      </w:r>
      <w:r w:rsidRPr="00721540">
        <w:rPr>
          <w:rFonts w:ascii="Times New Roman" w:eastAsia="Times New Roman" w:hAnsi="Times New Roman" w:cs="Times New Roman"/>
          <w:sz w:val="28"/>
          <w:szCs w:val="28"/>
          <w:lang w:val="ru-RU" w:eastAsia="ru-RU" w:bidi="ru-RU"/>
        </w:rPr>
        <w:t>закладу;</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створює в закладі безпечне освітнє середовище, забезпечує дотримання вимог щодо охорони дитинства, охорони праці, вимог техніки безпеки;</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організовує харчування та сприяє медичному обслуговуванню учнів відповідно до законодавства;</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забезпечує відкритість і прозорість діяльності </w:t>
      </w:r>
      <w:r w:rsidRPr="00721540">
        <w:rPr>
          <w:rFonts w:ascii="Times New Roman" w:eastAsia="Times New Roman" w:hAnsi="Times New Roman" w:cs="Times New Roman"/>
          <w:sz w:val="28"/>
          <w:szCs w:val="28"/>
          <w:lang w:eastAsia="ru-RU" w:bidi="ru-RU"/>
        </w:rPr>
        <w:t xml:space="preserve">закладу, </w:t>
      </w:r>
      <w:r w:rsidRPr="00721540">
        <w:rPr>
          <w:rFonts w:ascii="Times New Roman" w:eastAsia="Times New Roman" w:hAnsi="Times New Roman" w:cs="Times New Roman"/>
          <w:sz w:val="28"/>
          <w:szCs w:val="28"/>
        </w:rP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організовує документообіг, бухгалтерський облік та звітність відповідно до законодавства;</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звітує щороку на загальних зборах (конференції) колективу про свою </w:t>
      </w:r>
      <w:r w:rsidRPr="00721540">
        <w:rPr>
          <w:rFonts w:ascii="Times New Roman" w:eastAsia="Times New Roman" w:hAnsi="Times New Roman" w:cs="Times New Roman"/>
          <w:sz w:val="28"/>
          <w:szCs w:val="28"/>
        </w:rPr>
        <w:lastRenderedPageBreak/>
        <w:t xml:space="preserve">роботу та виконання стратегії розвитку </w:t>
      </w:r>
      <w:r w:rsidRPr="00721540">
        <w:rPr>
          <w:rFonts w:ascii="Times New Roman" w:eastAsia="Times New Roman" w:hAnsi="Times New Roman" w:cs="Times New Roman"/>
          <w:sz w:val="28"/>
          <w:szCs w:val="28"/>
          <w:lang w:val="ru-RU" w:eastAsia="ru-RU" w:bidi="ru-RU"/>
        </w:rPr>
        <w:t>закладу;</w:t>
      </w:r>
    </w:p>
    <w:p w:rsidR="00721540" w:rsidRPr="00721540" w:rsidRDefault="00721540" w:rsidP="00721540">
      <w:pPr>
        <w:numPr>
          <w:ilvl w:val="0"/>
          <w:numId w:val="31"/>
        </w:numPr>
        <w:tabs>
          <w:tab w:val="left" w:pos="759"/>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видає у межах своєї компетенції накази та розпорядження і контролює їх виконання;</w:t>
      </w:r>
    </w:p>
    <w:p w:rsidR="00721540" w:rsidRPr="00721540" w:rsidRDefault="00721540" w:rsidP="00721540">
      <w:pPr>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lang w:val="ru-RU" w:eastAsia="ru-RU" w:bidi="ru-RU"/>
        </w:rPr>
        <w:t xml:space="preserve">- </w:t>
      </w:r>
      <w:r w:rsidRPr="00721540">
        <w:rPr>
          <w:rFonts w:ascii="Times New Roman" w:eastAsia="Times New Roman" w:hAnsi="Times New Roman" w:cs="Times New Roman"/>
          <w:sz w:val="28"/>
          <w:szCs w:val="28"/>
        </w:rP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721540" w:rsidRPr="00721540" w:rsidRDefault="00721540" w:rsidP="00721540">
      <w:pPr>
        <w:numPr>
          <w:ilvl w:val="0"/>
          <w:numId w:val="38"/>
        </w:numPr>
        <w:tabs>
          <w:tab w:val="left" w:pos="1100"/>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sidRPr="00721540">
        <w:rPr>
          <w:rFonts w:ascii="Times New Roman" w:eastAsia="Times New Roman" w:hAnsi="Times New Roman" w:cs="Times New Roman"/>
          <w:sz w:val="28"/>
          <w:szCs w:val="28"/>
          <w:lang w:val="ru-RU" w:eastAsia="ru-RU" w:bidi="ru-RU"/>
        </w:rPr>
        <w:t xml:space="preserve">але </w:t>
      </w:r>
      <w:r w:rsidRPr="00721540">
        <w:rPr>
          <w:rFonts w:ascii="Times New Roman" w:eastAsia="Times New Roman" w:hAnsi="Times New Roman" w:cs="Times New Roman"/>
          <w:sz w:val="28"/>
          <w:szCs w:val="28"/>
        </w:rPr>
        <w:t xml:space="preserve">не менш як чотири </w:t>
      </w:r>
      <w:r w:rsidRPr="00721540">
        <w:rPr>
          <w:rFonts w:ascii="Times New Roman" w:eastAsia="Times New Roman" w:hAnsi="Times New Roman" w:cs="Times New Roman"/>
          <w:sz w:val="28"/>
          <w:szCs w:val="28"/>
          <w:lang w:val="ru-RU" w:eastAsia="ru-RU" w:bidi="ru-RU"/>
        </w:rPr>
        <w:t xml:space="preserve">рази </w:t>
      </w:r>
      <w:r w:rsidRPr="00721540">
        <w:rPr>
          <w:rFonts w:ascii="Times New Roman" w:eastAsia="Times New Roman" w:hAnsi="Times New Roman" w:cs="Times New Roman"/>
          <w:sz w:val="28"/>
          <w:szCs w:val="28"/>
        </w:rPr>
        <w:t>на рік.</w:t>
      </w:r>
    </w:p>
    <w:p w:rsidR="00721540" w:rsidRPr="00721540" w:rsidRDefault="00721540" w:rsidP="00721540">
      <w:pPr>
        <w:numPr>
          <w:ilvl w:val="0"/>
          <w:numId w:val="38"/>
        </w:numPr>
        <w:tabs>
          <w:tab w:val="left" w:pos="1079"/>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Директор закладу є головою педагогічної ради.</w:t>
      </w:r>
    </w:p>
    <w:p w:rsidR="00721540" w:rsidRPr="00721540" w:rsidRDefault="00721540" w:rsidP="00721540">
      <w:pPr>
        <w:numPr>
          <w:ilvl w:val="0"/>
          <w:numId w:val="38"/>
        </w:numPr>
        <w:tabs>
          <w:tab w:val="left" w:pos="1270"/>
        </w:tabs>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Усі педагогічні працівники закладу беруть участь у засіданнях педагогічної ради.</w:t>
      </w:r>
    </w:p>
    <w:p w:rsidR="00721540" w:rsidRPr="00721540" w:rsidRDefault="00721540" w:rsidP="00721540">
      <w:pPr>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8.11 .Педагогічна рада закладу:</w:t>
      </w:r>
    </w:p>
    <w:p w:rsidR="00721540" w:rsidRPr="00721540" w:rsidRDefault="00721540" w:rsidP="00721540">
      <w:pPr>
        <w:numPr>
          <w:ilvl w:val="0"/>
          <w:numId w:val="31"/>
        </w:numPr>
        <w:tabs>
          <w:tab w:val="left" w:pos="9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схвалює стратегію розвитку закладу та річний план роботи;</w:t>
      </w:r>
    </w:p>
    <w:p w:rsidR="00721540" w:rsidRPr="00721540" w:rsidRDefault="00721540" w:rsidP="00721540">
      <w:pPr>
        <w:numPr>
          <w:ilvl w:val="0"/>
          <w:numId w:val="31"/>
        </w:numPr>
        <w:tabs>
          <w:tab w:val="left" w:pos="921"/>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схвалює освітню (освітні) програму (програми), зміни до неї (них) та оцінює результати її (їх) виконання;</w:t>
      </w:r>
    </w:p>
    <w:p w:rsidR="00721540" w:rsidRPr="00721540" w:rsidRDefault="00721540" w:rsidP="00721540">
      <w:pPr>
        <w:numPr>
          <w:ilvl w:val="0"/>
          <w:numId w:val="31"/>
        </w:numPr>
        <w:tabs>
          <w:tab w:val="left" w:pos="921"/>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схвалює правила внутрішнього розпорядку, положення про внутрішню систему забезпечення якості освіти;</w:t>
      </w:r>
    </w:p>
    <w:p w:rsidR="00721540" w:rsidRPr="00721540" w:rsidRDefault="00721540" w:rsidP="00721540">
      <w:pPr>
        <w:numPr>
          <w:ilvl w:val="0"/>
          <w:numId w:val="31"/>
        </w:numPr>
        <w:tabs>
          <w:tab w:val="left" w:pos="921"/>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приймає рішення щодо вдосконалення і методичного забезпечення освітнього процесу;</w:t>
      </w:r>
    </w:p>
    <w:p w:rsidR="00721540" w:rsidRPr="00721540" w:rsidRDefault="00721540" w:rsidP="00721540">
      <w:pPr>
        <w:numPr>
          <w:ilvl w:val="0"/>
          <w:numId w:val="31"/>
        </w:numPr>
        <w:tabs>
          <w:tab w:val="left" w:pos="9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21540" w:rsidRPr="00721540" w:rsidRDefault="00721540" w:rsidP="00721540">
      <w:pPr>
        <w:numPr>
          <w:ilvl w:val="0"/>
          <w:numId w:val="31"/>
        </w:numPr>
        <w:tabs>
          <w:tab w:val="left" w:pos="9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21540" w:rsidRPr="00721540" w:rsidRDefault="00721540" w:rsidP="00721540">
      <w:pPr>
        <w:numPr>
          <w:ilvl w:val="0"/>
          <w:numId w:val="31"/>
        </w:numPr>
        <w:tabs>
          <w:tab w:val="left" w:pos="9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21540" w:rsidRPr="00721540" w:rsidRDefault="00721540" w:rsidP="00721540">
      <w:pPr>
        <w:numPr>
          <w:ilvl w:val="0"/>
          <w:numId w:val="31"/>
        </w:numPr>
        <w:tabs>
          <w:tab w:val="left" w:pos="9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21540" w:rsidRPr="00721540" w:rsidRDefault="00721540" w:rsidP="00721540">
      <w:pPr>
        <w:numPr>
          <w:ilvl w:val="0"/>
          <w:numId w:val="31"/>
        </w:numPr>
        <w:tabs>
          <w:tab w:val="left" w:pos="921"/>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721540" w:rsidRPr="00721540" w:rsidRDefault="00721540" w:rsidP="00721540">
      <w:pPr>
        <w:numPr>
          <w:ilvl w:val="0"/>
          <w:numId w:val="31"/>
        </w:numPr>
        <w:tabs>
          <w:tab w:val="left" w:pos="921"/>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розглядає інші питання, віднесені законом та/або статутом закладу освіти до її повноважень.</w:t>
      </w:r>
    </w:p>
    <w:p w:rsidR="00721540" w:rsidRPr="00721540" w:rsidRDefault="00721540" w:rsidP="00721540">
      <w:pPr>
        <w:numPr>
          <w:ilvl w:val="0"/>
          <w:numId w:val="39"/>
        </w:numPr>
        <w:tabs>
          <w:tab w:val="left" w:pos="1270"/>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721540" w:rsidRPr="00721540" w:rsidRDefault="00721540" w:rsidP="00721540">
      <w:pPr>
        <w:numPr>
          <w:ilvl w:val="0"/>
          <w:numId w:val="39"/>
        </w:numPr>
        <w:tabs>
          <w:tab w:val="left" w:pos="126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lastRenderedPageBreak/>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721540" w:rsidRPr="00721540" w:rsidRDefault="00721540" w:rsidP="00721540">
      <w:pPr>
        <w:numPr>
          <w:ilvl w:val="0"/>
          <w:numId w:val="39"/>
        </w:numPr>
        <w:tabs>
          <w:tab w:val="left" w:pos="1264"/>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721540" w:rsidRPr="00721540" w:rsidRDefault="00721540" w:rsidP="00721540">
      <w:pPr>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Делегати загальних зборів з правом вирішального голосу обираються від таких трьох категорій:</w:t>
      </w:r>
    </w:p>
    <w:p w:rsidR="00721540" w:rsidRPr="00721540" w:rsidRDefault="00721540" w:rsidP="00721540">
      <w:pPr>
        <w:numPr>
          <w:ilvl w:val="0"/>
          <w:numId w:val="31"/>
        </w:numPr>
        <w:tabs>
          <w:tab w:val="left" w:pos="117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працівників закладу - зборами трудового колективу;</w:t>
      </w:r>
    </w:p>
    <w:p w:rsidR="00721540" w:rsidRPr="00721540" w:rsidRDefault="00721540" w:rsidP="00721540">
      <w:pPr>
        <w:numPr>
          <w:ilvl w:val="0"/>
          <w:numId w:val="31"/>
        </w:numPr>
        <w:tabs>
          <w:tab w:val="left" w:pos="1175"/>
        </w:tabs>
        <w:spacing w:after="4" w:line="28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учнів закладу ІІ-ІІІ ступеня - класними зборами;</w:t>
      </w:r>
    </w:p>
    <w:p w:rsidR="00721540" w:rsidRPr="00721540" w:rsidRDefault="00721540" w:rsidP="00721540">
      <w:pPr>
        <w:numPr>
          <w:ilvl w:val="0"/>
          <w:numId w:val="31"/>
        </w:numPr>
        <w:tabs>
          <w:tab w:val="left" w:pos="1175"/>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батьків, представників громадськості - класними батьківськими зборами.</w:t>
      </w:r>
    </w:p>
    <w:p w:rsidR="00721540" w:rsidRPr="00721540" w:rsidRDefault="00721540" w:rsidP="00721540">
      <w:pPr>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721540" w:rsidRPr="00721540" w:rsidRDefault="00721540" w:rsidP="00721540">
      <w:pPr>
        <w:spacing w:line="322" w:lineRule="exact"/>
        <w:ind w:firstLine="567"/>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721540" w:rsidRPr="00721540" w:rsidRDefault="00721540" w:rsidP="00721540">
      <w:pPr>
        <w:numPr>
          <w:ilvl w:val="0"/>
          <w:numId w:val="39"/>
        </w:numPr>
        <w:tabs>
          <w:tab w:val="left" w:pos="128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закладі можуть діяти:</w:t>
      </w:r>
    </w:p>
    <w:p w:rsidR="00721540" w:rsidRPr="00721540" w:rsidRDefault="00721540" w:rsidP="00721540">
      <w:pPr>
        <w:numPr>
          <w:ilvl w:val="0"/>
          <w:numId w:val="31"/>
        </w:numPr>
        <w:tabs>
          <w:tab w:val="left" w:pos="76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органи самоврядування працівників </w:t>
      </w:r>
      <w:r w:rsidRPr="00721540">
        <w:rPr>
          <w:rFonts w:ascii="Times New Roman" w:eastAsia="Times New Roman" w:hAnsi="Times New Roman" w:cs="Times New Roman"/>
          <w:sz w:val="28"/>
          <w:szCs w:val="28"/>
          <w:lang w:val="ru-RU" w:eastAsia="ru-RU" w:bidi="ru-RU"/>
        </w:rPr>
        <w:t>закладу;</w:t>
      </w:r>
    </w:p>
    <w:p w:rsidR="00721540" w:rsidRPr="00721540" w:rsidRDefault="00721540" w:rsidP="00721540">
      <w:pPr>
        <w:numPr>
          <w:ilvl w:val="0"/>
          <w:numId w:val="31"/>
        </w:numPr>
        <w:tabs>
          <w:tab w:val="left" w:pos="765"/>
        </w:tabs>
        <w:spacing w:line="37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органи батьківського самоврядування;</w:t>
      </w:r>
    </w:p>
    <w:p w:rsidR="00721540" w:rsidRPr="00721540" w:rsidRDefault="00721540" w:rsidP="00721540">
      <w:pPr>
        <w:numPr>
          <w:ilvl w:val="0"/>
          <w:numId w:val="31"/>
        </w:numPr>
        <w:tabs>
          <w:tab w:val="left" w:pos="765"/>
        </w:tabs>
        <w:spacing w:line="370"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інші органи громадського самоврядування учасників освітнього процесу.</w:t>
      </w:r>
    </w:p>
    <w:p w:rsidR="00721540" w:rsidRPr="00721540" w:rsidRDefault="00721540" w:rsidP="00721540">
      <w:pPr>
        <w:numPr>
          <w:ilvl w:val="0"/>
          <w:numId w:val="39"/>
        </w:numPr>
        <w:tabs>
          <w:tab w:val="left" w:pos="1264"/>
        </w:tabs>
        <w:spacing w:after="33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sidRPr="00721540">
        <w:rPr>
          <w:rFonts w:ascii="Times New Roman" w:eastAsia="Times New Roman" w:hAnsi="Times New Roman" w:cs="Times New Roman"/>
          <w:sz w:val="28"/>
          <w:szCs w:val="28"/>
          <w:lang w:val="ru-RU" w:eastAsia="ru-RU" w:bidi="ru-RU"/>
        </w:rPr>
        <w:t xml:space="preserve">органом. </w:t>
      </w:r>
      <w:r w:rsidRPr="00721540">
        <w:rPr>
          <w:rFonts w:ascii="Times New Roman" w:eastAsia="Times New Roman" w:hAnsi="Times New Roman" w:cs="Times New Roman"/>
          <w:sz w:val="28"/>
          <w:szCs w:val="28"/>
        </w:rPr>
        <w:t>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w:t>
      </w:r>
    </w:p>
    <w:p w:rsidR="00721540" w:rsidRPr="00721540" w:rsidRDefault="00721540" w:rsidP="00721540">
      <w:pPr>
        <w:keepNext/>
        <w:keepLines/>
        <w:spacing w:after="309" w:line="280" w:lineRule="exact"/>
        <w:jc w:val="center"/>
        <w:outlineLvl w:val="1"/>
        <w:rPr>
          <w:rFonts w:ascii="Times New Roman" w:eastAsia="Times New Roman" w:hAnsi="Times New Roman" w:cs="Times New Roman"/>
          <w:b/>
          <w:bCs/>
          <w:sz w:val="28"/>
          <w:szCs w:val="28"/>
        </w:rPr>
      </w:pPr>
      <w:bookmarkStart w:id="23" w:name="bookmark16"/>
      <w:r w:rsidRPr="00721540">
        <w:rPr>
          <w:rFonts w:ascii="Times New Roman" w:eastAsia="Times New Roman" w:hAnsi="Times New Roman" w:cs="Times New Roman"/>
          <w:b/>
          <w:bCs/>
          <w:sz w:val="28"/>
          <w:szCs w:val="28"/>
        </w:rPr>
        <w:t>IX . МАТЕРІАЛЬНО-ТЕХНІЧНА БАЗА ЗАКЛАДУ</w:t>
      </w:r>
      <w:bookmarkEnd w:id="23"/>
    </w:p>
    <w:p w:rsidR="00721540" w:rsidRPr="00721540" w:rsidRDefault="00721540" w:rsidP="00721540">
      <w:pPr>
        <w:numPr>
          <w:ilvl w:val="0"/>
          <w:numId w:val="40"/>
        </w:numPr>
        <w:tabs>
          <w:tab w:val="left" w:pos="117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721540" w:rsidRPr="00721540" w:rsidRDefault="00721540" w:rsidP="00721540">
      <w:pPr>
        <w:numPr>
          <w:ilvl w:val="0"/>
          <w:numId w:val="40"/>
        </w:numPr>
        <w:tabs>
          <w:tab w:val="left" w:pos="117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Майно, закріплене за закладом, належить йому на правах оперативного управління відповідно до чинного законодавства.</w:t>
      </w:r>
    </w:p>
    <w:p w:rsidR="00721540" w:rsidRPr="00721540" w:rsidRDefault="00721540" w:rsidP="00721540">
      <w:pPr>
        <w:numPr>
          <w:ilvl w:val="0"/>
          <w:numId w:val="40"/>
        </w:numPr>
        <w:tabs>
          <w:tab w:val="left" w:pos="117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Відділом освіти, культури та спорту Якушинецької  сільської ради.</w:t>
      </w:r>
    </w:p>
    <w:p w:rsidR="00721540" w:rsidRPr="00721540" w:rsidRDefault="00721540" w:rsidP="00721540">
      <w:pPr>
        <w:numPr>
          <w:ilvl w:val="0"/>
          <w:numId w:val="40"/>
        </w:numPr>
        <w:tabs>
          <w:tab w:val="left" w:pos="1175"/>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sidRPr="00721540">
        <w:rPr>
          <w:rFonts w:ascii="Times New Roman" w:eastAsia="Times New Roman" w:hAnsi="Times New Roman" w:cs="Times New Roman"/>
          <w:sz w:val="28"/>
          <w:szCs w:val="28"/>
          <w:lang w:val="ru-RU" w:eastAsia="ru-RU" w:bidi="ru-RU"/>
        </w:rPr>
        <w:t xml:space="preserve">норм </w:t>
      </w:r>
      <w:r w:rsidRPr="00721540">
        <w:rPr>
          <w:rFonts w:ascii="Times New Roman" w:eastAsia="Times New Roman" w:hAnsi="Times New Roman" w:cs="Times New Roman"/>
          <w:sz w:val="28"/>
          <w:szCs w:val="28"/>
        </w:rPr>
        <w:t>з їх охорони.</w:t>
      </w:r>
    </w:p>
    <w:p w:rsidR="00721540" w:rsidRPr="00721540" w:rsidRDefault="00721540" w:rsidP="00721540">
      <w:pPr>
        <w:numPr>
          <w:ilvl w:val="0"/>
          <w:numId w:val="40"/>
        </w:numPr>
        <w:tabs>
          <w:tab w:val="left" w:pos="1225"/>
        </w:tabs>
        <w:spacing w:after="100" w:afterAutospacing="1"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Вилучення основних фондів, оборотних коштів та іншого майна проводиться лише у випадках передбачених чинним законодавством. Збитки </w:t>
      </w:r>
      <w:r w:rsidRPr="00721540">
        <w:rPr>
          <w:rFonts w:ascii="Times New Roman" w:eastAsia="Times New Roman" w:hAnsi="Times New Roman" w:cs="Times New Roman"/>
          <w:sz w:val="28"/>
          <w:szCs w:val="28"/>
        </w:rPr>
        <w:lastRenderedPageBreak/>
        <w:t>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721540" w:rsidRPr="00721540" w:rsidRDefault="00721540" w:rsidP="00721540">
      <w:pPr>
        <w:keepNext/>
        <w:keepLines/>
        <w:spacing w:after="100" w:afterAutospacing="1" w:line="280" w:lineRule="exact"/>
        <w:jc w:val="center"/>
        <w:outlineLvl w:val="1"/>
        <w:rPr>
          <w:rFonts w:ascii="Times New Roman" w:eastAsia="Times New Roman" w:hAnsi="Times New Roman" w:cs="Times New Roman"/>
          <w:b/>
          <w:bCs/>
          <w:sz w:val="28"/>
          <w:szCs w:val="28"/>
        </w:rPr>
      </w:pPr>
      <w:bookmarkStart w:id="24" w:name="bookmark17"/>
      <w:r w:rsidRPr="00721540">
        <w:rPr>
          <w:rFonts w:ascii="Times New Roman" w:eastAsia="Times New Roman" w:hAnsi="Times New Roman" w:cs="Times New Roman"/>
          <w:b/>
          <w:bCs/>
          <w:sz w:val="28"/>
          <w:szCs w:val="28"/>
        </w:rPr>
        <w:t>Х. ФІНАНСОВО-ГОСПОДАРСЬКА ДІЯЛЬНІСТЬ</w:t>
      </w:r>
      <w:bookmarkEnd w:id="24"/>
    </w:p>
    <w:p w:rsidR="00721540" w:rsidRPr="00721540" w:rsidRDefault="00721540" w:rsidP="00721540">
      <w:pPr>
        <w:numPr>
          <w:ilvl w:val="0"/>
          <w:numId w:val="41"/>
        </w:numPr>
        <w:tabs>
          <w:tab w:val="left" w:pos="123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721540" w:rsidRPr="00721540" w:rsidRDefault="00721540" w:rsidP="00721540">
      <w:pPr>
        <w:numPr>
          <w:ilvl w:val="0"/>
          <w:numId w:val="41"/>
        </w:numPr>
        <w:tabs>
          <w:tab w:val="left" w:pos="124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Фінансування закладу здійснюється головним розпорядником коштів - Відділом освіти, культури та спорту Якушинецької сільської ради відповідно до чинного законодавства та на основі кошторису.</w:t>
      </w:r>
    </w:p>
    <w:p w:rsidR="00721540" w:rsidRPr="00721540" w:rsidRDefault="00721540" w:rsidP="00721540">
      <w:pPr>
        <w:spacing w:line="322" w:lineRule="exact"/>
        <w:ind w:firstLine="62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Джерелами фінансування кошторису закладу є:</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кошти бюджету у Якушинецької територіальної громади;</w:t>
      </w:r>
    </w:p>
    <w:p w:rsidR="00721540" w:rsidRPr="00721540" w:rsidRDefault="00721540" w:rsidP="00721540">
      <w:pPr>
        <w:numPr>
          <w:ilvl w:val="0"/>
          <w:numId w:val="31"/>
        </w:numPr>
        <w:tabs>
          <w:tab w:val="left" w:pos="759"/>
        </w:tabs>
        <w:spacing w:line="326"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кошти, отримані від надання додаткових освітніх послуг, передбачених чинним законодавством;</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кошти від реалізації списаного майна, від оренди приміщень, споруд, обладнання;</w:t>
      </w:r>
    </w:p>
    <w:p w:rsidR="00721540" w:rsidRPr="00721540" w:rsidRDefault="00721540" w:rsidP="00721540">
      <w:pPr>
        <w:numPr>
          <w:ilvl w:val="0"/>
          <w:numId w:val="31"/>
        </w:numPr>
        <w:tabs>
          <w:tab w:val="left" w:pos="75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721540" w:rsidRPr="00721540" w:rsidRDefault="00721540" w:rsidP="00721540">
      <w:pPr>
        <w:numPr>
          <w:ilvl w:val="0"/>
          <w:numId w:val="41"/>
        </w:numPr>
        <w:tabs>
          <w:tab w:val="left" w:pos="148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Бюджетне фінансування та власні надходження закладу зараховуються на рахунки, відкриті в </w:t>
      </w:r>
      <w:r w:rsidRPr="00721540">
        <w:rPr>
          <w:rFonts w:ascii="Times New Roman" w:eastAsia="Times New Roman" w:hAnsi="Times New Roman" w:cs="Times New Roman"/>
          <w:sz w:val="28"/>
          <w:szCs w:val="28"/>
          <w:lang w:eastAsia="ru-RU" w:bidi="ru-RU"/>
        </w:rPr>
        <w:t xml:space="preserve">органах </w:t>
      </w:r>
      <w:r w:rsidRPr="00721540">
        <w:rPr>
          <w:rFonts w:ascii="Times New Roman" w:eastAsia="Times New Roman" w:hAnsi="Times New Roman" w:cs="Times New Roman"/>
          <w:sz w:val="28"/>
          <w:szCs w:val="28"/>
        </w:rPr>
        <w:t>Державної казначейської служби України і використовуються згідно з кошторисом.</w:t>
      </w:r>
    </w:p>
    <w:p w:rsidR="00721540" w:rsidRPr="00721540" w:rsidRDefault="00721540" w:rsidP="00721540">
      <w:pPr>
        <w:numPr>
          <w:ilvl w:val="0"/>
          <w:numId w:val="41"/>
        </w:numPr>
        <w:tabs>
          <w:tab w:val="left" w:pos="1488"/>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 </w:t>
      </w:r>
      <w:r w:rsidRPr="00721540">
        <w:rPr>
          <w:rFonts w:ascii="Times New Roman" w:eastAsia="Times New Roman" w:hAnsi="Times New Roman" w:cs="Times New Roman"/>
          <w:color w:val="auto"/>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721540" w:rsidRPr="00721540" w:rsidRDefault="00721540" w:rsidP="00721540">
      <w:pPr>
        <w:numPr>
          <w:ilvl w:val="0"/>
          <w:numId w:val="41"/>
        </w:numPr>
        <w:tabs>
          <w:tab w:val="left" w:pos="1225"/>
        </w:tabs>
        <w:spacing w:after="33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складає та подає фінансову, бюджетну та статистичну звітність відповідно до чинного законодавства.</w:t>
      </w:r>
    </w:p>
    <w:p w:rsidR="00721540" w:rsidRPr="00721540" w:rsidRDefault="00721540" w:rsidP="00721540">
      <w:pPr>
        <w:keepNext/>
        <w:keepLines/>
        <w:spacing w:after="249" w:line="280" w:lineRule="exact"/>
        <w:jc w:val="center"/>
        <w:outlineLvl w:val="1"/>
        <w:rPr>
          <w:rFonts w:ascii="Times New Roman" w:eastAsia="Times New Roman" w:hAnsi="Times New Roman" w:cs="Times New Roman"/>
          <w:b/>
          <w:bCs/>
          <w:sz w:val="28"/>
          <w:szCs w:val="28"/>
        </w:rPr>
      </w:pPr>
      <w:bookmarkStart w:id="25" w:name="bookmark18"/>
      <w:r w:rsidRPr="00721540">
        <w:rPr>
          <w:rFonts w:ascii="Times New Roman" w:eastAsia="Times New Roman" w:hAnsi="Times New Roman" w:cs="Times New Roman"/>
          <w:b/>
          <w:bCs/>
          <w:sz w:val="28"/>
          <w:szCs w:val="28"/>
        </w:rPr>
        <w:t>ХІ. МІЖНАРОДНЕ СПІВРОБІТНИЦТВО</w:t>
      </w:r>
      <w:bookmarkEnd w:id="25"/>
    </w:p>
    <w:p w:rsidR="00721540" w:rsidRPr="00721540" w:rsidRDefault="00721540" w:rsidP="00721540">
      <w:pPr>
        <w:numPr>
          <w:ilvl w:val="0"/>
          <w:numId w:val="42"/>
        </w:numPr>
        <w:tabs>
          <w:tab w:val="left" w:pos="1243"/>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721540" w:rsidRPr="00721540" w:rsidRDefault="00721540" w:rsidP="00721540">
      <w:pPr>
        <w:spacing w:line="322" w:lineRule="exact"/>
        <w:ind w:firstLine="620"/>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721540" w:rsidRPr="00721540" w:rsidRDefault="00721540" w:rsidP="00721540">
      <w:pPr>
        <w:numPr>
          <w:ilvl w:val="0"/>
          <w:numId w:val="42"/>
        </w:numPr>
        <w:tabs>
          <w:tab w:val="left" w:pos="1279"/>
        </w:tabs>
        <w:spacing w:after="81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Участь закладу в міжнародних програмах, проектах, учнівському та педагогічному обміні здійснюється відповідно до законодавства.</w:t>
      </w:r>
    </w:p>
    <w:p w:rsidR="00721540" w:rsidRPr="00721540" w:rsidRDefault="00721540" w:rsidP="00721540">
      <w:pPr>
        <w:keepNext/>
        <w:keepLines/>
        <w:spacing w:after="304" w:line="280" w:lineRule="exact"/>
        <w:ind w:left="20"/>
        <w:jc w:val="center"/>
        <w:outlineLvl w:val="1"/>
        <w:rPr>
          <w:rFonts w:ascii="Times New Roman" w:eastAsia="Times New Roman" w:hAnsi="Times New Roman" w:cs="Times New Roman"/>
          <w:b/>
          <w:bCs/>
          <w:sz w:val="28"/>
          <w:szCs w:val="28"/>
        </w:rPr>
      </w:pPr>
      <w:bookmarkStart w:id="26" w:name="bookmark19"/>
      <w:r w:rsidRPr="00721540">
        <w:rPr>
          <w:rFonts w:ascii="Times New Roman" w:eastAsia="Times New Roman" w:hAnsi="Times New Roman" w:cs="Times New Roman"/>
          <w:b/>
          <w:bCs/>
          <w:sz w:val="28"/>
          <w:szCs w:val="28"/>
        </w:rPr>
        <w:lastRenderedPageBreak/>
        <w:t>XIІ. КОНТРОЛЬ ЗА ДІЯЛЬНІСТЮ ЗАКЛАДУ</w:t>
      </w:r>
      <w:bookmarkEnd w:id="26"/>
    </w:p>
    <w:p w:rsidR="00721540" w:rsidRPr="00721540" w:rsidRDefault="00721540" w:rsidP="00721540">
      <w:pPr>
        <w:numPr>
          <w:ilvl w:val="0"/>
          <w:numId w:val="43"/>
        </w:numPr>
        <w:tabs>
          <w:tab w:val="left" w:pos="127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21540" w:rsidRPr="00721540" w:rsidRDefault="00721540" w:rsidP="00721540">
      <w:pPr>
        <w:numPr>
          <w:ilvl w:val="0"/>
          <w:numId w:val="43"/>
        </w:numPr>
        <w:tabs>
          <w:tab w:val="left" w:pos="14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Державний нагляд (контроль) у сфері освіти здійснюється Державною </w:t>
      </w:r>
      <w:r w:rsidRPr="00721540">
        <w:rPr>
          <w:rFonts w:ascii="Times New Roman" w:eastAsia="Times New Roman" w:hAnsi="Times New Roman" w:cs="Times New Roman"/>
          <w:sz w:val="28"/>
          <w:szCs w:val="28"/>
          <w:lang w:val="ru-RU" w:eastAsia="ru-RU" w:bidi="ru-RU"/>
        </w:rPr>
        <w:t xml:space="preserve">службою </w:t>
      </w:r>
      <w:r w:rsidRPr="00721540">
        <w:rPr>
          <w:rFonts w:ascii="Times New Roman" w:eastAsia="Times New Roman" w:hAnsi="Times New Roman" w:cs="Times New Roman"/>
          <w:sz w:val="28"/>
          <w:szCs w:val="28"/>
        </w:rPr>
        <w:t>якості освіти та її територіальними органами.</w:t>
      </w:r>
    </w:p>
    <w:p w:rsidR="00721540" w:rsidRPr="00721540" w:rsidRDefault="00721540" w:rsidP="00721540">
      <w:pPr>
        <w:numPr>
          <w:ilvl w:val="0"/>
          <w:numId w:val="43"/>
        </w:numPr>
        <w:tabs>
          <w:tab w:val="left" w:pos="127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721540" w:rsidRPr="00721540" w:rsidRDefault="00721540" w:rsidP="00721540">
      <w:pPr>
        <w:numPr>
          <w:ilvl w:val="0"/>
          <w:numId w:val="43"/>
        </w:numPr>
        <w:tabs>
          <w:tab w:val="left" w:pos="127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Інституційний аудит закладу проводиться один раз на 10 років. Інституційний аудит включає планову перевірку дотримання ліцензійних умов.</w:t>
      </w:r>
    </w:p>
    <w:p w:rsidR="00721540" w:rsidRPr="00721540" w:rsidRDefault="00721540" w:rsidP="00721540">
      <w:pPr>
        <w:numPr>
          <w:ilvl w:val="0"/>
          <w:numId w:val="43"/>
        </w:numPr>
        <w:tabs>
          <w:tab w:val="left" w:pos="1279"/>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721540" w:rsidRPr="00721540" w:rsidRDefault="00721540" w:rsidP="00721540">
      <w:pPr>
        <w:numPr>
          <w:ilvl w:val="0"/>
          <w:numId w:val="43"/>
        </w:numPr>
        <w:tabs>
          <w:tab w:val="left" w:pos="1279"/>
        </w:tabs>
        <w:spacing w:after="333"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Відділ освіти, культури та спорту Якушинецької сільської ради в межах наданих їм повноважень.</w:t>
      </w:r>
    </w:p>
    <w:p w:rsidR="00721540" w:rsidRPr="00721540" w:rsidRDefault="00721540" w:rsidP="00721540">
      <w:pPr>
        <w:keepNext/>
        <w:keepLines/>
        <w:spacing w:after="304" w:line="280" w:lineRule="exact"/>
        <w:ind w:left="20"/>
        <w:jc w:val="center"/>
        <w:outlineLvl w:val="1"/>
        <w:rPr>
          <w:rFonts w:ascii="Times New Roman" w:eastAsia="Times New Roman" w:hAnsi="Times New Roman" w:cs="Times New Roman"/>
          <w:b/>
          <w:bCs/>
          <w:sz w:val="28"/>
          <w:szCs w:val="28"/>
        </w:rPr>
      </w:pPr>
      <w:bookmarkStart w:id="27" w:name="bookmark20"/>
      <w:r w:rsidRPr="00721540">
        <w:rPr>
          <w:rFonts w:ascii="Times New Roman" w:eastAsia="Times New Roman" w:hAnsi="Times New Roman" w:cs="Times New Roman"/>
          <w:b/>
          <w:bCs/>
          <w:sz w:val="28"/>
          <w:szCs w:val="28"/>
        </w:rPr>
        <w:t>ХШ. ПОРЯДОК ВНЕСЕННЯ ЗМІН ДО СТАТУТУ</w:t>
      </w:r>
      <w:bookmarkEnd w:id="27"/>
    </w:p>
    <w:p w:rsidR="00721540" w:rsidRPr="00721540" w:rsidRDefault="00721540" w:rsidP="00721540">
      <w:pPr>
        <w:numPr>
          <w:ilvl w:val="0"/>
          <w:numId w:val="44"/>
        </w:numPr>
        <w:tabs>
          <w:tab w:val="left" w:pos="1406"/>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Зміни до Статуту затверджуються засновником (власником) закладу шляхом викладення Статуту в новій редакції.</w:t>
      </w:r>
    </w:p>
    <w:p w:rsidR="00721540" w:rsidRPr="00721540" w:rsidRDefault="00721540" w:rsidP="00721540">
      <w:pPr>
        <w:numPr>
          <w:ilvl w:val="0"/>
          <w:numId w:val="44"/>
        </w:numPr>
        <w:tabs>
          <w:tab w:val="left" w:pos="1406"/>
        </w:tabs>
        <w:spacing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 (власника).</w:t>
      </w:r>
    </w:p>
    <w:p w:rsidR="00721540" w:rsidRPr="00721540" w:rsidRDefault="00721540" w:rsidP="00721540">
      <w:pPr>
        <w:numPr>
          <w:ilvl w:val="0"/>
          <w:numId w:val="44"/>
        </w:numPr>
        <w:tabs>
          <w:tab w:val="left" w:pos="1402"/>
        </w:tabs>
        <w:spacing w:after="333" w:line="322" w:lineRule="exact"/>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законодавством.</w:t>
      </w:r>
    </w:p>
    <w:p w:rsidR="00721540" w:rsidRPr="00721540" w:rsidRDefault="00721540" w:rsidP="00721540">
      <w:pPr>
        <w:keepNext/>
        <w:keepLines/>
        <w:spacing w:after="304" w:line="280" w:lineRule="exact"/>
        <w:jc w:val="center"/>
        <w:outlineLvl w:val="1"/>
        <w:rPr>
          <w:rFonts w:ascii="Times New Roman" w:eastAsia="Times New Roman" w:hAnsi="Times New Roman" w:cs="Times New Roman"/>
          <w:b/>
          <w:bCs/>
          <w:sz w:val="28"/>
          <w:szCs w:val="28"/>
        </w:rPr>
      </w:pPr>
      <w:r w:rsidRPr="00721540">
        <w:rPr>
          <w:rFonts w:ascii="Times New Roman" w:eastAsia="Times New Roman" w:hAnsi="Times New Roman" w:cs="Times New Roman"/>
          <w:b/>
          <w:bCs/>
          <w:sz w:val="28"/>
          <w:szCs w:val="28"/>
        </w:rPr>
        <w:t>ХШ. РЕОРГАНІЗАЦІЯ, ЛІКВІДАЦІЯ ТА ПЕРЕПРОФІЛЮВАННЯ ЗАКЛАДУ</w:t>
      </w:r>
    </w:p>
    <w:p w:rsidR="00721540" w:rsidRPr="00721540" w:rsidRDefault="00721540" w:rsidP="00721540">
      <w:pPr>
        <w:numPr>
          <w:ilvl w:val="0"/>
          <w:numId w:val="27"/>
        </w:numPr>
        <w:tabs>
          <w:tab w:val="left" w:pos="13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721540" w:rsidRPr="00721540" w:rsidRDefault="00721540" w:rsidP="00721540">
      <w:pPr>
        <w:numPr>
          <w:ilvl w:val="0"/>
          <w:numId w:val="27"/>
        </w:numPr>
        <w:tabs>
          <w:tab w:val="left" w:pos="13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Ліквідація, реорганізація або перепрофілювання закладу здійснюється за рішенням його засновника (власника) або за рішенням суду.</w:t>
      </w:r>
    </w:p>
    <w:p w:rsidR="00721540" w:rsidRPr="00721540" w:rsidRDefault="00721540" w:rsidP="00721540">
      <w:pPr>
        <w:numPr>
          <w:ilvl w:val="0"/>
          <w:numId w:val="27"/>
        </w:numPr>
        <w:tabs>
          <w:tab w:val="left" w:pos="13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721540" w:rsidRPr="00721540" w:rsidRDefault="00721540" w:rsidP="00721540">
      <w:pPr>
        <w:numPr>
          <w:ilvl w:val="0"/>
          <w:numId w:val="27"/>
        </w:numPr>
        <w:tabs>
          <w:tab w:val="left" w:pos="13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У разі реорганізації закладу вся сукупність його прав та обов’язків переходить до його правонаступників.</w:t>
      </w:r>
    </w:p>
    <w:p w:rsidR="00721540" w:rsidRPr="00721540" w:rsidRDefault="00721540" w:rsidP="00721540">
      <w:pPr>
        <w:numPr>
          <w:ilvl w:val="0"/>
          <w:numId w:val="27"/>
        </w:numPr>
        <w:tabs>
          <w:tab w:val="left" w:pos="1306"/>
        </w:tabs>
        <w:spacing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 xml:space="preserve">Ліквідація проводиться ліквідаційною комісією, призначеною </w:t>
      </w:r>
      <w:r w:rsidRPr="00721540">
        <w:rPr>
          <w:rFonts w:ascii="Times New Roman" w:eastAsia="Times New Roman" w:hAnsi="Times New Roman" w:cs="Times New Roman"/>
          <w:sz w:val="28"/>
          <w:szCs w:val="28"/>
        </w:rPr>
        <w:lastRenderedPageBreak/>
        <w:t>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721540" w:rsidRPr="00721540" w:rsidRDefault="00721540" w:rsidP="00721540">
      <w:pPr>
        <w:numPr>
          <w:ilvl w:val="0"/>
          <w:numId w:val="27"/>
        </w:numPr>
        <w:tabs>
          <w:tab w:val="left" w:pos="1306"/>
        </w:tabs>
        <w:spacing w:after="2216" w:line="322" w:lineRule="exact"/>
        <w:jc w:val="both"/>
        <w:rPr>
          <w:rFonts w:ascii="Times New Roman" w:eastAsia="Times New Roman" w:hAnsi="Times New Roman" w:cs="Times New Roman"/>
          <w:sz w:val="28"/>
          <w:szCs w:val="28"/>
        </w:rPr>
      </w:pPr>
      <w:r w:rsidRPr="00721540">
        <w:rPr>
          <w:rFonts w:ascii="Times New Roman" w:eastAsia="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721540" w:rsidRPr="00721540" w:rsidRDefault="00721540" w:rsidP="00721540">
      <w:pPr>
        <w:tabs>
          <w:tab w:val="left" w:pos="1306"/>
        </w:tabs>
        <w:autoSpaceDN w:val="0"/>
        <w:spacing w:after="2216" w:line="322" w:lineRule="exact"/>
        <w:ind w:right="-1"/>
        <w:jc w:val="both"/>
        <w:rPr>
          <w:rFonts w:ascii="Times New Roman" w:eastAsia="Times New Roman" w:hAnsi="Times New Roman" w:cs="Times New Roman"/>
          <w:color w:val="auto"/>
          <w:sz w:val="28"/>
          <w:szCs w:val="28"/>
          <w:lang w:val="ru-RU" w:eastAsia="ru-RU" w:bidi="ar-SA"/>
        </w:rPr>
      </w:pPr>
      <w:proofErr w:type="spellStart"/>
      <w:r w:rsidRPr="00721540">
        <w:rPr>
          <w:rFonts w:ascii="Times New Roman" w:eastAsia="Times New Roman" w:hAnsi="Times New Roman" w:cs="Times New Roman"/>
          <w:color w:val="auto"/>
          <w:sz w:val="28"/>
          <w:szCs w:val="28"/>
          <w:lang w:val="ru-RU" w:eastAsia="ru-RU" w:bidi="ar-SA"/>
        </w:rPr>
        <w:t>Сільський</w:t>
      </w:r>
      <w:proofErr w:type="spellEnd"/>
      <w:r w:rsidRPr="00721540">
        <w:rPr>
          <w:rFonts w:ascii="Times New Roman" w:eastAsia="Times New Roman" w:hAnsi="Times New Roman" w:cs="Times New Roman"/>
          <w:color w:val="auto"/>
          <w:sz w:val="28"/>
          <w:szCs w:val="28"/>
          <w:lang w:val="ru-RU" w:eastAsia="ru-RU" w:bidi="ar-SA"/>
        </w:rPr>
        <w:t xml:space="preserve"> голова                                                              Василь РОМАНЮК</w:t>
      </w:r>
    </w:p>
    <w:p w:rsidR="00721540" w:rsidRPr="00721540" w:rsidRDefault="00721540" w:rsidP="00721540">
      <w:pPr>
        <w:tabs>
          <w:tab w:val="left" w:pos="1306"/>
        </w:tabs>
        <w:spacing w:after="2216" w:line="322" w:lineRule="exact"/>
        <w:jc w:val="both"/>
        <w:rPr>
          <w:rFonts w:ascii="Times New Roman" w:eastAsia="Times New Roman" w:hAnsi="Times New Roman" w:cs="Times New Roman"/>
          <w:sz w:val="28"/>
          <w:szCs w:val="28"/>
        </w:rPr>
      </w:pPr>
    </w:p>
    <w:p w:rsidR="00956E64" w:rsidRPr="00D56DE8" w:rsidRDefault="00956E64" w:rsidP="0019271D">
      <w:pPr>
        <w:widowControl/>
        <w:jc w:val="both"/>
        <w:rPr>
          <w:rFonts w:ascii="Times New Roman" w:eastAsia="Times New Roman" w:hAnsi="Times New Roman" w:cs="Times New Roman"/>
          <w:b/>
          <w:color w:val="auto"/>
          <w:sz w:val="28"/>
          <w:szCs w:val="28"/>
          <w:lang w:eastAsia="ru-RU" w:bidi="ar-SA"/>
        </w:rPr>
      </w:pPr>
      <w:bookmarkStart w:id="28" w:name="_GoBack"/>
      <w:bookmarkEnd w:id="28"/>
    </w:p>
    <w:sectPr w:rsidR="00956E64"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6DF" w:rsidRDefault="000706DF">
      <w:r>
        <w:separator/>
      </w:r>
    </w:p>
  </w:endnote>
  <w:endnote w:type="continuationSeparator" w:id="0">
    <w:p w:rsidR="000706DF" w:rsidRDefault="0007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6DF" w:rsidRDefault="000706DF"/>
  </w:footnote>
  <w:footnote w:type="continuationSeparator" w:id="0">
    <w:p w:rsidR="000706DF" w:rsidRDefault="000706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7"/>
  </w:num>
  <w:num w:numId="4">
    <w:abstractNumId w:val="0"/>
  </w:num>
  <w:num w:numId="5">
    <w:abstractNumId w:val="37"/>
  </w:num>
  <w:num w:numId="6">
    <w:abstractNumId w:val="5"/>
  </w:num>
  <w:num w:numId="7">
    <w:abstractNumId w:val="32"/>
  </w:num>
  <w:num w:numId="8">
    <w:abstractNumId w:val="26"/>
  </w:num>
  <w:num w:numId="9">
    <w:abstractNumId w:val="6"/>
  </w:num>
  <w:num w:numId="10">
    <w:abstractNumId w:val="28"/>
  </w:num>
  <w:num w:numId="11">
    <w:abstractNumId w:val="4"/>
  </w:num>
  <w:num w:numId="12">
    <w:abstractNumId w:val="38"/>
  </w:num>
  <w:num w:numId="13">
    <w:abstractNumId w:val="22"/>
  </w:num>
  <w:num w:numId="14">
    <w:abstractNumId w:val="11"/>
  </w:num>
  <w:num w:numId="15">
    <w:abstractNumId w:val="1"/>
  </w:num>
  <w:num w:numId="16">
    <w:abstractNumId w:val="44"/>
  </w:num>
  <w:num w:numId="17">
    <w:abstractNumId w:val="43"/>
  </w:num>
  <w:num w:numId="18">
    <w:abstractNumId w:val="30"/>
  </w:num>
  <w:num w:numId="19">
    <w:abstractNumId w:val="19"/>
  </w:num>
  <w:num w:numId="20">
    <w:abstractNumId w:val="21"/>
  </w:num>
  <w:num w:numId="21">
    <w:abstractNumId w:val="39"/>
  </w:num>
  <w:num w:numId="22">
    <w:abstractNumId w:val="3"/>
  </w:num>
  <w:num w:numId="23">
    <w:abstractNumId w:val="10"/>
  </w:num>
  <w:num w:numId="24">
    <w:abstractNumId w:val="18"/>
  </w:num>
  <w:num w:numId="25">
    <w:abstractNumId w:val="40"/>
  </w:num>
  <w:num w:numId="26">
    <w:abstractNumId w:val="35"/>
  </w:num>
  <w:num w:numId="27">
    <w:abstractNumId w:val="13"/>
  </w:num>
  <w:num w:numId="28">
    <w:abstractNumId w:val="24"/>
  </w:num>
  <w:num w:numId="29">
    <w:abstractNumId w:val="31"/>
  </w:num>
  <w:num w:numId="30">
    <w:abstractNumId w:val="25"/>
  </w:num>
  <w:num w:numId="31">
    <w:abstractNumId w:val="20"/>
  </w:num>
  <w:num w:numId="32">
    <w:abstractNumId w:val="42"/>
  </w:num>
  <w:num w:numId="33">
    <w:abstractNumId w:val="12"/>
  </w:num>
  <w:num w:numId="34">
    <w:abstractNumId w:val="2"/>
  </w:num>
  <w:num w:numId="35">
    <w:abstractNumId w:val="27"/>
  </w:num>
  <w:num w:numId="36">
    <w:abstractNumId w:val="41"/>
  </w:num>
  <w:num w:numId="37">
    <w:abstractNumId w:val="14"/>
  </w:num>
  <w:num w:numId="38">
    <w:abstractNumId w:val="17"/>
  </w:num>
  <w:num w:numId="39">
    <w:abstractNumId w:val="33"/>
  </w:num>
  <w:num w:numId="40">
    <w:abstractNumId w:val="15"/>
  </w:num>
  <w:num w:numId="41">
    <w:abstractNumId w:val="23"/>
  </w:num>
  <w:num w:numId="42">
    <w:abstractNumId w:val="9"/>
  </w:num>
  <w:num w:numId="43">
    <w:abstractNumId w:val="34"/>
  </w:num>
  <w:num w:numId="44">
    <w:abstractNumId w:val="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06DF"/>
    <w:rsid w:val="00076010"/>
    <w:rsid w:val="001205AD"/>
    <w:rsid w:val="001318A1"/>
    <w:rsid w:val="0019271D"/>
    <w:rsid w:val="00215BEF"/>
    <w:rsid w:val="00252E1E"/>
    <w:rsid w:val="0025653F"/>
    <w:rsid w:val="002B4699"/>
    <w:rsid w:val="002E4149"/>
    <w:rsid w:val="00491469"/>
    <w:rsid w:val="004F197F"/>
    <w:rsid w:val="004F58A7"/>
    <w:rsid w:val="00511B6C"/>
    <w:rsid w:val="0054732B"/>
    <w:rsid w:val="005539E6"/>
    <w:rsid w:val="005730A2"/>
    <w:rsid w:val="00585D58"/>
    <w:rsid w:val="00586FC1"/>
    <w:rsid w:val="005C7239"/>
    <w:rsid w:val="005F32FA"/>
    <w:rsid w:val="00600178"/>
    <w:rsid w:val="00626B64"/>
    <w:rsid w:val="006A3689"/>
    <w:rsid w:val="006C1844"/>
    <w:rsid w:val="00721540"/>
    <w:rsid w:val="00744F34"/>
    <w:rsid w:val="00787293"/>
    <w:rsid w:val="007A76FC"/>
    <w:rsid w:val="007F6B7D"/>
    <w:rsid w:val="00806E22"/>
    <w:rsid w:val="0084353E"/>
    <w:rsid w:val="008A15EA"/>
    <w:rsid w:val="008C720E"/>
    <w:rsid w:val="00956E64"/>
    <w:rsid w:val="00AB1D8D"/>
    <w:rsid w:val="00AF478A"/>
    <w:rsid w:val="00BF2264"/>
    <w:rsid w:val="00C1541B"/>
    <w:rsid w:val="00C645F3"/>
    <w:rsid w:val="00CB0512"/>
    <w:rsid w:val="00D565DF"/>
    <w:rsid w:val="00D56DE8"/>
    <w:rsid w:val="00D77D45"/>
    <w:rsid w:val="00D934C2"/>
    <w:rsid w:val="00EB5482"/>
    <w:rsid w:val="00EC363F"/>
    <w:rsid w:val="00F07972"/>
    <w:rsid w:val="00F170E0"/>
    <w:rsid w:val="00F6366B"/>
    <w:rsid w:val="00F64428"/>
    <w:rsid w:val="00F6581F"/>
    <w:rsid w:val="00F9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AB8E"/>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7439</Words>
  <Characters>42407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6</cp:revision>
  <cp:lastPrinted>2021-01-28T10:38:00Z</cp:lastPrinted>
  <dcterms:created xsi:type="dcterms:W3CDTF">2021-12-07T09:58:00Z</dcterms:created>
  <dcterms:modified xsi:type="dcterms:W3CDTF">2021-12-07T13:08:00Z</dcterms:modified>
</cp:coreProperties>
</file>