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76" w:rsidRDefault="00AC7F76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</w:t>
      </w:r>
      <w:proofErr w:type="spellEnd"/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Вінницької</w:t>
      </w:r>
      <w:proofErr w:type="spellEnd"/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872CFD" w:rsidRPr="00872CFD" w:rsidRDefault="000E216F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3020" t="31750" r="33655" b="349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C7DE2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D46BD4" w:rsidRDefault="00D46BD4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2CFD" w:rsidRPr="00D46BD4" w:rsidRDefault="00D46BD4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6BD4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AB29D4">
        <w:rPr>
          <w:rFonts w:ascii="Times New Roman" w:hAnsi="Times New Roman" w:cs="Times New Roman"/>
          <w:b/>
          <w:sz w:val="28"/>
          <w:szCs w:val="28"/>
          <w:lang w:val="uk-UA"/>
        </w:rPr>
        <w:t>254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C0EE4" w:rsidRDefault="00CC0EE4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735F" w:rsidRDefault="00F61620" w:rsidP="005042D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«___»</w:t>
      </w:r>
      <w:r w:rsidR="00D46B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D46BD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 w:rsidR="00F04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F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FC1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  <w:r w:rsidR="00D46BD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872CFD" w:rsidRDefault="000049B8" w:rsidP="006217E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 w:rsidR="00610D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63E8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затвердження актів приймання - передачі</w:t>
      </w:r>
      <w:r w:rsidR="00610D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майна з спільної власності територіальних громад сіл, селищ</w:t>
      </w:r>
      <w:r w:rsidR="00D46B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Вінницького</w:t>
      </w:r>
      <w:r w:rsidR="00610D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району</w:t>
      </w:r>
      <w:r w:rsidR="00284A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 комунальної</w:t>
      </w:r>
      <w:r w:rsidR="00775E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84A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власності Якушинецької </w:t>
      </w:r>
      <w:r w:rsidR="00D46BD4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сільської ради</w:t>
      </w:r>
      <w:r w:rsidR="00284A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6217EA" w:rsidRPr="00872CFD" w:rsidRDefault="006217EA" w:rsidP="006217E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42DC" w:rsidRPr="00616FEC" w:rsidRDefault="00D96174" w:rsidP="00A8381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246C3B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ст.26</w:t>
      </w:r>
      <w:r w:rsidR="00284A70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10DF9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59,</w:t>
      </w:r>
      <w:r w:rsidR="00284A70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60, </w:t>
      </w:r>
      <w:r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84A70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врядування в Україні»</w:t>
      </w:r>
      <w:r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435B7" w:rsidRPr="00C435B7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Кабінету Міністрів України від 12 червня 2020 року №707-р «Про затвердження адміністративних центрів та затвердження територій територіальних громад Вінницької області», </w:t>
      </w:r>
      <w:r w:rsidR="00610DF9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0A22AF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685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A22AF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8 скликання</w:t>
      </w:r>
      <w:r w:rsidR="00610DF9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Вінницької районної ради </w:t>
      </w:r>
      <w:r w:rsidR="000A22AF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703685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111</w:t>
      </w:r>
      <w:r w:rsidR="00610DF9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</w:t>
      </w:r>
      <w:r w:rsidR="00FA1A30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685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A22AF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A1A30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3685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A22AF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A1A30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0A22AF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03685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A1A30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«Про</w:t>
      </w:r>
      <w:r w:rsidR="000A22AF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685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безоплатну </w:t>
      </w:r>
      <w:r w:rsidR="000A22AF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передачу </w:t>
      </w:r>
      <w:r w:rsidR="00703685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</w:t>
      </w:r>
      <w:r w:rsidR="000A22AF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спільної власності територіальних громад сіл, селищ</w:t>
      </w:r>
      <w:r w:rsidR="00703685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міст Вінницького</w:t>
      </w:r>
      <w:r w:rsidR="000A22AF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у комунальну власність територіальних громад</w:t>
      </w:r>
      <w:r w:rsidR="00FA1A30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703685" w:rsidRP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рішення 4 сесії 8 скликання Якушинецької сільської ради №130 від 02.02.2021  «Про надання згоди на безоплатне</w:t>
      </w:r>
      <w:r w:rsidR="00703685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прийняття майна зі спільної комунальної власності територіальних громад сіл, селищ, міст Вінницького району у комунальну власність Якушинецької об’єднаної територіальної громади», </w:t>
      </w:r>
      <w:r w:rsidR="00C435B7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4</w:t>
      </w:r>
      <w:r w:rsid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C435B7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</w:t>
      </w:r>
      <w:r w:rsid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C435B7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</w:t>
      </w:r>
      <w:r w:rsid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 сільської</w:t>
      </w:r>
      <w:r w:rsidR="00C435B7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№</w:t>
      </w:r>
      <w:r w:rsid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587</w:t>
      </w:r>
      <w:r w:rsidR="00C435B7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="00C435B7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C435B7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435B7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</w:t>
      </w:r>
      <w:r w:rsidR="00C43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прийняття в комунальну власність Якушинецької сільської ради єдиного майнового комплексу Некрасівської загальноосвітньої школи І-ІІІ ступенів с. Некрасове»,  </w:t>
      </w:r>
      <w:r w:rsidR="00FA1A30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</w:t>
      </w:r>
    </w:p>
    <w:p w:rsidR="00A20AFA" w:rsidRPr="00616FEC" w:rsidRDefault="00FA1A30" w:rsidP="00A8381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10DF9"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96174" w:rsidRPr="00616FEC" w:rsidRDefault="00D96174" w:rsidP="00C267FB">
      <w:pPr>
        <w:tabs>
          <w:tab w:val="left" w:pos="1134"/>
          <w:tab w:val="left" w:pos="1276"/>
        </w:tabs>
        <w:spacing w:after="160" w:line="259" w:lineRule="auto"/>
        <w:ind w:left="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16F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966AD3" w:rsidRPr="00966AD3" w:rsidRDefault="00CF6A4E" w:rsidP="008B6FC1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6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6AD3"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акти приймання - передачі майна з спільної власності територіальних громад сіл, селищ Вінницького району в комунальну власність Якушинецької сільської ради, а саме:</w:t>
      </w:r>
    </w:p>
    <w:p w:rsidR="00966AD3" w:rsidRPr="00966AD3" w:rsidRDefault="00966AD3" w:rsidP="00966AD3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</w:t>
      </w:r>
      <w:r w:rsidR="00B86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 – передачі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</w:t>
      </w:r>
      <w:r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Некрасівської ЗОШ </w:t>
      </w:r>
      <w:r w:rsidRPr="00966A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966A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ст.;</w:t>
      </w:r>
    </w:p>
    <w:p w:rsidR="00966AD3" w:rsidRPr="00966AD3" w:rsidRDefault="00966AD3" w:rsidP="00966AD3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</w:t>
      </w:r>
      <w:r w:rsidR="00B86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 – передачі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</w:t>
      </w:r>
      <w:r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Пултівецької</w:t>
      </w:r>
      <w:proofErr w:type="spellEnd"/>
      <w:r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СЗШ </w:t>
      </w:r>
      <w:r w:rsidRPr="00966A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966A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ст.;</w:t>
      </w:r>
    </w:p>
    <w:p w:rsidR="00966AD3" w:rsidRPr="00966AD3" w:rsidRDefault="00966AD3" w:rsidP="00966AD3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Акти приймання – передачі майна </w:t>
      </w:r>
      <w:proofErr w:type="spellStart"/>
      <w:r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Широкогребельського</w:t>
      </w:r>
      <w:proofErr w:type="spellEnd"/>
      <w:r w:rsidRPr="00966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НВК: ЗОШ І ст. – ДНЗ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76FCF" w:rsidRDefault="00360085" w:rsidP="008B6FC1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Передати вищезазначене майно</w:t>
      </w:r>
      <w:r w:rsidR="00616FEC" w:rsidRPr="00876A0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76FCF">
        <w:rPr>
          <w:rFonts w:ascii="Times New Roman" w:hAnsi="Times New Roman"/>
          <w:color w:val="000000"/>
          <w:sz w:val="28"/>
          <w:szCs w:val="28"/>
          <w:lang w:val="uk-UA"/>
        </w:rPr>
        <w:t>на баланс відділу освіти, культури та спорту Якушинецької сільської ради.</w:t>
      </w:r>
    </w:p>
    <w:p w:rsidR="00576FCF" w:rsidRDefault="00576FCF" w:rsidP="00576FCF">
      <w:pPr>
        <w:pStyle w:val="11"/>
        <w:ind w:left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644C6" w:rsidRPr="00297132" w:rsidRDefault="002644C6" w:rsidP="00616FEC">
      <w:pPr>
        <w:pStyle w:val="a5"/>
        <w:tabs>
          <w:tab w:val="left" w:pos="1134"/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71BA" w:rsidRDefault="002644C6" w:rsidP="006971BA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23309">
        <w:rPr>
          <w:sz w:val="28"/>
          <w:szCs w:val="28"/>
          <w:lang w:val="uk-UA"/>
        </w:rPr>
        <w:t>Контроль за виконанням цього рішення покласти на постійн</w:t>
      </w:r>
      <w:r w:rsidR="006971BA">
        <w:rPr>
          <w:sz w:val="28"/>
          <w:szCs w:val="28"/>
          <w:lang w:val="uk-UA"/>
        </w:rPr>
        <w:t>і</w:t>
      </w:r>
      <w:r w:rsidRPr="00D23309">
        <w:rPr>
          <w:sz w:val="28"/>
          <w:szCs w:val="28"/>
          <w:lang w:val="uk-UA"/>
        </w:rPr>
        <w:t xml:space="preserve"> комісі</w:t>
      </w:r>
      <w:r w:rsidR="006971BA">
        <w:rPr>
          <w:sz w:val="28"/>
          <w:szCs w:val="28"/>
          <w:lang w:val="uk-UA"/>
        </w:rPr>
        <w:t>ї</w:t>
      </w:r>
      <w:r w:rsidRPr="00D23309">
        <w:rPr>
          <w:sz w:val="28"/>
          <w:szCs w:val="28"/>
          <w:lang w:val="uk-UA"/>
        </w:rPr>
        <w:t xml:space="preserve"> сільської ради з питань житлово</w:t>
      </w:r>
      <w:r w:rsidR="00D23309" w:rsidRPr="00D23309">
        <w:rPr>
          <w:sz w:val="28"/>
          <w:szCs w:val="28"/>
          <w:lang w:val="uk-UA"/>
        </w:rPr>
        <w:t xml:space="preserve"> </w:t>
      </w:r>
      <w:r w:rsidRPr="00D23309">
        <w:rPr>
          <w:sz w:val="28"/>
          <w:szCs w:val="28"/>
          <w:lang w:val="uk-UA"/>
        </w:rPr>
        <w:t>– комунального господарства, комунальної власності, промисловості, підприємництва та сфери послуг</w:t>
      </w:r>
      <w:r w:rsidR="007B6B5F" w:rsidRPr="00D23309">
        <w:rPr>
          <w:sz w:val="28"/>
          <w:szCs w:val="28"/>
          <w:lang w:val="uk-UA"/>
        </w:rPr>
        <w:t xml:space="preserve"> (Гаврилюк А.І.)</w:t>
      </w:r>
      <w:r w:rsidR="006971BA">
        <w:rPr>
          <w:sz w:val="28"/>
          <w:szCs w:val="28"/>
          <w:lang w:val="uk-UA"/>
        </w:rPr>
        <w:t xml:space="preserve"> та</w:t>
      </w:r>
      <w:r w:rsidR="006971BA" w:rsidRPr="006971BA">
        <w:rPr>
          <w:color w:val="000000"/>
          <w:sz w:val="28"/>
          <w:szCs w:val="28"/>
          <w:lang w:val="uk-UA"/>
        </w:rPr>
        <w:t xml:space="preserve"> </w:t>
      </w:r>
      <w:r w:rsidR="006971BA">
        <w:rPr>
          <w:color w:val="000000"/>
          <w:sz w:val="28"/>
          <w:szCs w:val="28"/>
          <w:lang w:val="uk-UA"/>
        </w:rPr>
        <w:t xml:space="preserve">з </w:t>
      </w:r>
      <w:r w:rsidR="006971BA">
        <w:rPr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 w:rsidR="006971BA">
        <w:rPr>
          <w:sz w:val="28"/>
          <w:szCs w:val="28"/>
          <w:lang w:val="uk-UA"/>
        </w:rPr>
        <w:t xml:space="preserve"> (Бровченко Л.Д.).</w:t>
      </w:r>
    </w:p>
    <w:p w:rsidR="006217EA" w:rsidRPr="00D23309" w:rsidRDefault="006217EA" w:rsidP="006971BA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42DC" w:rsidRPr="00D23309" w:rsidRDefault="005042DC" w:rsidP="00D233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7132" w:rsidRPr="00D23309" w:rsidRDefault="00D23309" w:rsidP="00D233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297132" w:rsidRPr="00D2330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97132" w:rsidRPr="00D23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</w:t>
      </w:r>
      <w:r w:rsidRPr="00D23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97132" w:rsidRPr="00D23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В.С. Романюк</w:t>
      </w:r>
    </w:p>
    <w:p w:rsidR="00616FEC" w:rsidRDefault="00616FEC" w:rsidP="006217EA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9F9F9"/>
          <w:lang w:val="uk-UA"/>
        </w:rPr>
      </w:pPr>
    </w:p>
    <w:sectPr w:rsidR="00616FEC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6858"/>
    <w:multiLevelType w:val="multilevel"/>
    <w:tmpl w:val="A4D4F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A33284E"/>
    <w:multiLevelType w:val="multilevel"/>
    <w:tmpl w:val="D5E6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F768C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16231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E0D08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25F57"/>
    <w:rsid w:val="00076A3A"/>
    <w:rsid w:val="000A19CC"/>
    <w:rsid w:val="000A22AF"/>
    <w:rsid w:val="000B12A0"/>
    <w:rsid w:val="000E216F"/>
    <w:rsid w:val="000F2015"/>
    <w:rsid w:val="00111F64"/>
    <w:rsid w:val="00163E82"/>
    <w:rsid w:val="00184068"/>
    <w:rsid w:val="00230C0D"/>
    <w:rsid w:val="00246C3B"/>
    <w:rsid w:val="002644C6"/>
    <w:rsid w:val="00277D00"/>
    <w:rsid w:val="00284A70"/>
    <w:rsid w:val="00286730"/>
    <w:rsid w:val="00297132"/>
    <w:rsid w:val="002C12BE"/>
    <w:rsid w:val="002E4087"/>
    <w:rsid w:val="002F3C83"/>
    <w:rsid w:val="002F7C95"/>
    <w:rsid w:val="0032277F"/>
    <w:rsid w:val="00325EA9"/>
    <w:rsid w:val="003405F0"/>
    <w:rsid w:val="00343C77"/>
    <w:rsid w:val="00351287"/>
    <w:rsid w:val="00355D0B"/>
    <w:rsid w:val="00360085"/>
    <w:rsid w:val="003D4ABF"/>
    <w:rsid w:val="0041057B"/>
    <w:rsid w:val="00416F57"/>
    <w:rsid w:val="0043439A"/>
    <w:rsid w:val="00450DA5"/>
    <w:rsid w:val="004870E2"/>
    <w:rsid w:val="005042DC"/>
    <w:rsid w:val="00537FD6"/>
    <w:rsid w:val="00576FCF"/>
    <w:rsid w:val="00591EE0"/>
    <w:rsid w:val="005D26F6"/>
    <w:rsid w:val="005D7D29"/>
    <w:rsid w:val="00610DF9"/>
    <w:rsid w:val="00616FEC"/>
    <w:rsid w:val="006217EA"/>
    <w:rsid w:val="006775D3"/>
    <w:rsid w:val="006971BA"/>
    <w:rsid w:val="006B72DF"/>
    <w:rsid w:val="00702A85"/>
    <w:rsid w:val="00703685"/>
    <w:rsid w:val="00756F50"/>
    <w:rsid w:val="00771DBB"/>
    <w:rsid w:val="00775E4D"/>
    <w:rsid w:val="00794134"/>
    <w:rsid w:val="00797664"/>
    <w:rsid w:val="007B6B5F"/>
    <w:rsid w:val="007F0DE3"/>
    <w:rsid w:val="007F5F0E"/>
    <w:rsid w:val="00834F11"/>
    <w:rsid w:val="00852736"/>
    <w:rsid w:val="00872CFD"/>
    <w:rsid w:val="00885ADB"/>
    <w:rsid w:val="008B6FC1"/>
    <w:rsid w:val="008C17DB"/>
    <w:rsid w:val="008C4746"/>
    <w:rsid w:val="00966AD3"/>
    <w:rsid w:val="00992FF2"/>
    <w:rsid w:val="0099735F"/>
    <w:rsid w:val="009E5765"/>
    <w:rsid w:val="00A05987"/>
    <w:rsid w:val="00A13BC5"/>
    <w:rsid w:val="00A20AFA"/>
    <w:rsid w:val="00A24EB3"/>
    <w:rsid w:val="00A31AC1"/>
    <w:rsid w:val="00A56EA8"/>
    <w:rsid w:val="00A83819"/>
    <w:rsid w:val="00AA49FE"/>
    <w:rsid w:val="00AB29D4"/>
    <w:rsid w:val="00AC7F76"/>
    <w:rsid w:val="00AF2AC7"/>
    <w:rsid w:val="00B05DE9"/>
    <w:rsid w:val="00B22B9C"/>
    <w:rsid w:val="00B2665D"/>
    <w:rsid w:val="00B86BBB"/>
    <w:rsid w:val="00BE621A"/>
    <w:rsid w:val="00BF0A65"/>
    <w:rsid w:val="00C03752"/>
    <w:rsid w:val="00C1038A"/>
    <w:rsid w:val="00C267FB"/>
    <w:rsid w:val="00C435B7"/>
    <w:rsid w:val="00C54B64"/>
    <w:rsid w:val="00CC0EE4"/>
    <w:rsid w:val="00CF6A4E"/>
    <w:rsid w:val="00D00D52"/>
    <w:rsid w:val="00D23309"/>
    <w:rsid w:val="00D30350"/>
    <w:rsid w:val="00D45F9D"/>
    <w:rsid w:val="00D46BD4"/>
    <w:rsid w:val="00D96174"/>
    <w:rsid w:val="00DA475B"/>
    <w:rsid w:val="00DF2725"/>
    <w:rsid w:val="00E067F3"/>
    <w:rsid w:val="00E21BB0"/>
    <w:rsid w:val="00ED4A8C"/>
    <w:rsid w:val="00ED7CF3"/>
    <w:rsid w:val="00F04393"/>
    <w:rsid w:val="00F61620"/>
    <w:rsid w:val="00F7346C"/>
    <w:rsid w:val="00FA1A30"/>
    <w:rsid w:val="00FB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51B9"/>
  <w15:docId w15:val="{F8DB7F4D-F58D-4485-B126-35A8BF72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0DE3"/>
    <w:pPr>
      <w:ind w:left="720"/>
      <w:contextualSpacing/>
    </w:pPr>
  </w:style>
  <w:style w:type="paragraph" w:customStyle="1" w:styleId="11">
    <w:name w:val="Без интервала1"/>
    <w:uiPriority w:val="99"/>
    <w:semiHidden/>
    <w:rsid w:val="00616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6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</cp:revision>
  <cp:lastPrinted>2021-02-17T07:59:00Z</cp:lastPrinted>
  <dcterms:created xsi:type="dcterms:W3CDTF">2021-04-09T12:12:00Z</dcterms:created>
  <dcterms:modified xsi:type="dcterms:W3CDTF">2021-04-27T05:10:00Z</dcterms:modified>
</cp:coreProperties>
</file>