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7433B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1E188637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2429A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74C7E2C4" w14:textId="3E69B1E3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7A7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71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DE130" w14:textId="156A8361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3F7E5429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06295790" w14:textId="77777777" w:rsidR="00A029F2" w:rsidRDefault="00A029F2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BB2905" w14:textId="1A8B3C3C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225FB61" w14:textId="77777777" w:rsidR="00A029F2" w:rsidRDefault="00A029F2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9CB829" w14:textId="7235ED85" w:rsidR="000160E7" w:rsidRDefault="000160E7" w:rsidP="00B974B3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64705558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</w:t>
      </w:r>
      <w:r w:rsidR="00841C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міжбюджетних трансфертів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bookmarkEnd w:id="1"/>
    <w:p w14:paraId="72106C21" w14:textId="06B66968" w:rsidR="00B974B3" w:rsidRDefault="000516B1" w:rsidP="00B57A71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КПКВКМБ 3719710 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Субвенці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КЕКВ 2620 </w:t>
      </w:r>
      <w:bookmarkStart w:id="2" w:name="_Hlk66085405"/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в сумі 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7000</w:t>
      </w:r>
      <w:r w:rsidR="00FE3C4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C4D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FE3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ітинської</w:t>
      </w:r>
      <w:proofErr w:type="spellEnd"/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утримання </w:t>
      </w:r>
      <w:r w:rsidR="00B57A71">
        <w:rPr>
          <w:rFonts w:ascii="Times New Roman" w:eastAsia="Calibri" w:hAnsi="Times New Roman" w:cs="Times New Roman"/>
          <w:sz w:val="28"/>
          <w:szCs w:val="28"/>
          <w:lang w:val="uk-UA"/>
        </w:rPr>
        <w:t>КУ «Об'єднаний трудовий архів»</w:t>
      </w:r>
      <w:r w:rsidR="00841C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6B5E258" w14:textId="5955F39F" w:rsidR="00841CAC" w:rsidRDefault="00841CAC" w:rsidP="00725BC5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 КПКВКМБ 3719770 «</w:t>
      </w:r>
      <w:r w:rsidRPr="00841CAC">
        <w:rPr>
          <w:rFonts w:ascii="Times New Roman" w:eastAsia="Calibri" w:hAnsi="Times New Roman" w:cs="Times New Roman"/>
          <w:sz w:val="28"/>
          <w:szCs w:val="28"/>
          <w:lang w:val="uk-UA"/>
        </w:rPr>
        <w:t>Інші субвенції з місцевого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КЕКВ 2620 кошти в сумі </w:t>
      </w:r>
      <w:r w:rsidR="00725BC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5000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Літинської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Pr="00841C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забезпечення пільгових категорій населення </w:t>
      </w:r>
      <w:proofErr w:type="spellStart"/>
      <w:r w:rsidR="002E373F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E37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</w:t>
      </w:r>
      <w:r w:rsidRPr="00841CAC">
        <w:rPr>
          <w:rFonts w:ascii="Times New Roman" w:eastAsia="Calibri" w:hAnsi="Times New Roman" w:cs="Times New Roman"/>
          <w:sz w:val="28"/>
          <w:szCs w:val="28"/>
          <w:lang w:val="uk-UA"/>
        </w:rPr>
        <w:t>лікарськими засобами за рецептами лікарів, технічними та іншими засобами реабілітації осіб з інвалідністю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2"/>
    <w:p w14:paraId="2BB1664A" w14:textId="2EB022BA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B974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B974B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1C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72E18E28" w:rsidR="00B974B3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укладених договорів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перерахувати кошти субвенцій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1048D0DE" w:rsidR="00D70C3C" w:rsidRPr="00D96174" w:rsidRDefault="00B974B3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373F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533F"/>
    <w:rsid w:val="005C0AAF"/>
    <w:rsid w:val="005D26F6"/>
    <w:rsid w:val="005F053A"/>
    <w:rsid w:val="005F5180"/>
    <w:rsid w:val="005F7EA2"/>
    <w:rsid w:val="006119D8"/>
    <w:rsid w:val="006213E5"/>
    <w:rsid w:val="00644893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25BC5"/>
    <w:rsid w:val="00756F50"/>
    <w:rsid w:val="00771DBB"/>
    <w:rsid w:val="00794134"/>
    <w:rsid w:val="00797161"/>
    <w:rsid w:val="00797664"/>
    <w:rsid w:val="007B1464"/>
    <w:rsid w:val="00806DDE"/>
    <w:rsid w:val="00807F75"/>
    <w:rsid w:val="00817A2C"/>
    <w:rsid w:val="00841CAC"/>
    <w:rsid w:val="00852736"/>
    <w:rsid w:val="00871609"/>
    <w:rsid w:val="00871E23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92BD9"/>
    <w:rsid w:val="00992FF2"/>
    <w:rsid w:val="009C085A"/>
    <w:rsid w:val="009C4E1E"/>
    <w:rsid w:val="009D710F"/>
    <w:rsid w:val="009E4140"/>
    <w:rsid w:val="00A01D84"/>
    <w:rsid w:val="00A029F2"/>
    <w:rsid w:val="00A05A17"/>
    <w:rsid w:val="00A13BC5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57A71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90BEA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744B8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10</cp:revision>
  <cp:lastPrinted>2021-03-10T09:20:00Z</cp:lastPrinted>
  <dcterms:created xsi:type="dcterms:W3CDTF">2021-05-18T08:36:00Z</dcterms:created>
  <dcterms:modified xsi:type="dcterms:W3CDTF">2021-05-26T12:30:00Z</dcterms:modified>
</cp:coreProperties>
</file>