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inline distT="0" distB="0" distL="0" distR="0">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 </w:t>
      </w:r>
      <w:proofErr w:type="spellStart"/>
      <w:r w:rsidRPr="00D26E2F">
        <w:rPr>
          <w:rFonts w:ascii="Times New Roman" w:eastAsia="Times New Roman" w:hAnsi="Times New Roman" w:cs="Times New Roman"/>
          <w:b/>
          <w:color w:val="000000"/>
          <w:sz w:val="28"/>
          <w:szCs w:val="28"/>
          <w:lang w:eastAsia="ru-RU"/>
        </w:rPr>
        <w:t>Вінницької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554523" w:rsidRPr="00D26E2F" w:rsidRDefault="00F96598" w:rsidP="0055452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eastAsia="ru-RU"/>
        </w:rPr>
        <w:pict>
          <v:line id="Прямая соединительная линия 7" o:spid="_x0000_s1026" style="position:absolute;left:0;text-align:left;z-index:251659264;visibility:visible;mso-wrap-distance-top:-8e-5mm;mso-wrap-distance-bottom:-8e-5mm"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w:r>
    </w:p>
    <w:p w:rsidR="00554523" w:rsidRPr="00D82A3A" w:rsidRDefault="00554523" w:rsidP="0055452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w:t>
      </w:r>
      <w:r w:rsidR="00F96598">
        <w:rPr>
          <w:rFonts w:ascii="Times New Roman" w:eastAsia="Times New Roman" w:hAnsi="Times New Roman" w:cs="Times New Roman"/>
          <w:b/>
          <w:bCs/>
          <w:sz w:val="28"/>
          <w:szCs w:val="28"/>
          <w:lang w:val="uk-UA" w:eastAsia="uk-UA"/>
        </w:rPr>
        <w:t>321</w:t>
      </w:r>
      <w:bookmarkStart w:id="0" w:name="_GoBack"/>
      <w:bookmarkEnd w:id="0"/>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257565">
        <w:rPr>
          <w:rFonts w:ascii="Times New Roman" w:eastAsia="Times New Roman" w:hAnsi="Times New Roman" w:cs="Times New Roman"/>
          <w:sz w:val="28"/>
          <w:szCs w:val="28"/>
          <w:lang w:val="uk-UA" w:eastAsia="ru-RU"/>
        </w:rPr>
        <w:t xml:space="preserve"> 29 </w:t>
      </w:r>
      <w:r w:rsidR="002C1E5F">
        <w:rPr>
          <w:rFonts w:ascii="Times New Roman" w:eastAsia="Times New Roman" w:hAnsi="Times New Roman" w:cs="Times New Roman"/>
          <w:sz w:val="28"/>
          <w:szCs w:val="28"/>
          <w:lang w:val="uk-UA" w:eastAsia="ru-RU"/>
        </w:rPr>
        <w:t>травня</w:t>
      </w:r>
      <w:r w:rsidRPr="00D82A3A">
        <w:rPr>
          <w:rFonts w:ascii="Times New Roman" w:eastAsia="Times New Roman" w:hAnsi="Times New Roman" w:cs="Times New Roman"/>
          <w:sz w:val="28"/>
          <w:szCs w:val="28"/>
          <w:lang w:val="uk-UA" w:eastAsia="ru-RU"/>
        </w:rPr>
        <w:t xml:space="preserve"> 2020 року                                                              </w:t>
      </w:r>
      <w:r w:rsidR="002C1E5F">
        <w:rPr>
          <w:rFonts w:ascii="Times New Roman" w:eastAsia="Times New Roman" w:hAnsi="Times New Roman" w:cs="Times New Roman"/>
          <w:sz w:val="28"/>
          <w:szCs w:val="28"/>
          <w:lang w:val="uk-UA" w:eastAsia="ru-RU"/>
        </w:rPr>
        <w:t>7</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554523" w:rsidRPr="00D82A3A" w:rsidRDefault="00554523" w:rsidP="00554523">
      <w:pPr>
        <w:autoSpaceDE w:val="0"/>
        <w:autoSpaceDN w:val="0"/>
        <w:spacing w:after="0" w:line="240" w:lineRule="auto"/>
        <w:rPr>
          <w:rFonts w:ascii="Times New Roman" w:eastAsia="Times New Roman" w:hAnsi="Times New Roman" w:cs="Times New Roman"/>
          <w:sz w:val="28"/>
          <w:szCs w:val="28"/>
          <w:lang w:val="uk-UA" w:eastAsia="ru-RU"/>
        </w:rPr>
      </w:pPr>
    </w:p>
    <w:p w:rsidR="00CB23C5" w:rsidRDefault="00554523" w:rsidP="00517E72">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b/>
          <w:bCs/>
          <w:sz w:val="28"/>
          <w:szCs w:val="28"/>
          <w:lang w:val="uk-UA" w:eastAsia="ru-RU"/>
        </w:rPr>
        <w:t xml:space="preserve">Про створення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ідділу </w:t>
      </w:r>
      <w:r w:rsidR="002C1E5F">
        <w:rPr>
          <w:rFonts w:ascii="Times New Roman" w:eastAsia="Times New Roman" w:hAnsi="Times New Roman" w:cs="Times New Roman"/>
          <w:b/>
          <w:bCs/>
          <w:sz w:val="28"/>
          <w:szCs w:val="28"/>
          <w:lang w:val="uk-UA" w:eastAsia="ru-RU"/>
        </w:rPr>
        <w:t xml:space="preserve">архітектури та </w:t>
      </w:r>
    </w:p>
    <w:p w:rsidR="00554523" w:rsidRPr="00D82A3A" w:rsidRDefault="008914EF"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 xml:space="preserve">містобудування </w:t>
      </w:r>
      <w:r w:rsidR="00554523" w:rsidRPr="00D82A3A">
        <w:rPr>
          <w:rFonts w:ascii="Times New Roman" w:eastAsia="Times New Roman" w:hAnsi="Times New Roman" w:cs="Times New Roman"/>
          <w:b/>
          <w:sz w:val="28"/>
          <w:szCs w:val="28"/>
          <w:lang w:val="uk-UA" w:eastAsia="ru-RU"/>
        </w:rPr>
        <w:t>Якушинецької сільської ради</w:t>
      </w:r>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554523" w:rsidRPr="00D82A3A" w:rsidRDefault="00554523" w:rsidP="00554523">
      <w:pPr>
        <w:shd w:val="clear" w:color="auto" w:fill="FFFFFF" w:themeFill="background1"/>
        <w:spacing w:after="0" w:line="240" w:lineRule="auto"/>
        <w:ind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Керуючись ст.ст. 87</w:t>
      </w:r>
      <w:r w:rsidR="00623B5B">
        <w:rPr>
          <w:rFonts w:ascii="Times New Roman" w:hAnsi="Times New Roman" w:cs="Times New Roman"/>
          <w:sz w:val="28"/>
          <w:szCs w:val="28"/>
          <w:lang w:val="uk-UA"/>
        </w:rPr>
        <w:t xml:space="preserve"> -</w:t>
      </w:r>
      <w:r w:rsidRPr="00D82A3A">
        <w:rPr>
          <w:rFonts w:ascii="Times New Roman" w:hAnsi="Times New Roman" w:cs="Times New Roman"/>
          <w:sz w:val="28"/>
          <w:szCs w:val="28"/>
          <w:lang w:val="uk-UA"/>
        </w:rPr>
        <w:t xml:space="preserve"> 90 Цивільного кодексу України, </w:t>
      </w:r>
      <w:r w:rsidR="00623B5B">
        <w:rPr>
          <w:rFonts w:ascii="Times New Roman" w:hAnsi="Times New Roman" w:cs="Times New Roman"/>
          <w:sz w:val="28"/>
          <w:szCs w:val="28"/>
          <w:lang w:val="uk-UA"/>
        </w:rPr>
        <w:t>ст.ст.56-58 Господарського кодексу України,</w:t>
      </w:r>
      <w:r w:rsidRPr="00D82A3A">
        <w:rPr>
          <w:rFonts w:ascii="Times New Roman" w:hAnsi="Times New Roman" w:cs="Times New Roman"/>
          <w:sz w:val="28"/>
          <w:szCs w:val="28"/>
          <w:lang w:val="uk-UA"/>
        </w:rPr>
        <w:t xml:space="preserve"> п</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6 </w:t>
      </w:r>
      <w:r>
        <w:rPr>
          <w:rFonts w:ascii="Times New Roman" w:hAnsi="Times New Roman" w:cs="Times New Roman"/>
          <w:sz w:val="28"/>
          <w:szCs w:val="28"/>
          <w:lang w:val="uk-UA"/>
        </w:rPr>
        <w:t>ч.</w:t>
      </w:r>
      <w:r w:rsidRPr="00D82A3A">
        <w:rPr>
          <w:rFonts w:ascii="Times New Roman" w:hAnsi="Times New Roman" w:cs="Times New Roman"/>
          <w:sz w:val="28"/>
          <w:szCs w:val="28"/>
          <w:lang w:val="uk-UA"/>
        </w:rPr>
        <w:t xml:space="preserve"> 1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26, ч</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4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54</w:t>
      </w:r>
      <w:r w:rsidR="00CE40EC">
        <w:rPr>
          <w:rFonts w:ascii="Times New Roman" w:hAnsi="Times New Roman" w:cs="Times New Roman"/>
          <w:sz w:val="28"/>
          <w:szCs w:val="28"/>
          <w:lang w:val="uk-UA"/>
        </w:rPr>
        <w:t>,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554523" w:rsidRPr="00D82A3A" w:rsidRDefault="00554523" w:rsidP="00554523">
      <w:pPr>
        <w:autoSpaceDE w:val="0"/>
        <w:autoSpaceDN w:val="0"/>
        <w:spacing w:after="0" w:line="240" w:lineRule="auto"/>
        <w:ind w:left="-142" w:firstLine="426"/>
        <w:jc w:val="both"/>
        <w:rPr>
          <w:rFonts w:ascii="Times New Roman" w:eastAsia="Times New Roman" w:hAnsi="Times New Roman" w:cs="Times New Roman"/>
          <w:sz w:val="28"/>
          <w:szCs w:val="28"/>
          <w:lang w:val="uk-UA" w:eastAsia="ru-RU"/>
        </w:rPr>
      </w:pPr>
    </w:p>
    <w:p w:rsidR="00554523"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257565" w:rsidRPr="00257565" w:rsidRDefault="00257565" w:rsidP="00257565">
      <w:pPr>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257565">
        <w:rPr>
          <w:rFonts w:ascii="Times New Roman" w:hAnsi="Times New Roman" w:cs="Times New Roman"/>
          <w:sz w:val="28"/>
          <w:szCs w:val="28"/>
          <w:lang w:val="uk-UA"/>
        </w:rPr>
        <w:t xml:space="preserve"> </w:t>
      </w:r>
      <w:r w:rsidR="00554523" w:rsidRPr="00257565">
        <w:rPr>
          <w:rFonts w:ascii="Times New Roman" w:hAnsi="Times New Roman" w:cs="Times New Roman"/>
          <w:sz w:val="28"/>
          <w:szCs w:val="28"/>
          <w:lang w:val="uk-UA"/>
        </w:rPr>
        <w:t xml:space="preserve">1. Створити виконавчий орган сільської ради – </w:t>
      </w:r>
      <w:r w:rsidR="00517E72" w:rsidRPr="00257565">
        <w:rPr>
          <w:rFonts w:ascii="Times New Roman" w:hAnsi="Times New Roman" w:cs="Times New Roman"/>
          <w:sz w:val="28"/>
          <w:szCs w:val="28"/>
          <w:lang w:val="uk-UA"/>
        </w:rPr>
        <w:t xml:space="preserve">Відділ </w:t>
      </w:r>
      <w:r w:rsidR="002C1E5F" w:rsidRPr="00257565">
        <w:rPr>
          <w:rFonts w:ascii="Times New Roman" w:hAnsi="Times New Roman" w:cs="Times New Roman"/>
          <w:sz w:val="28"/>
          <w:szCs w:val="28"/>
          <w:lang w:val="uk-UA"/>
        </w:rPr>
        <w:t xml:space="preserve">архітектури та </w:t>
      </w:r>
      <w:r w:rsidR="008914EF" w:rsidRPr="00257565">
        <w:rPr>
          <w:rFonts w:ascii="Times New Roman" w:hAnsi="Times New Roman" w:cs="Times New Roman"/>
          <w:sz w:val="28"/>
          <w:szCs w:val="28"/>
          <w:lang w:val="uk-UA"/>
        </w:rPr>
        <w:t xml:space="preserve">містобудування </w:t>
      </w:r>
      <w:r w:rsidR="00517E72" w:rsidRPr="00257565">
        <w:rPr>
          <w:rFonts w:ascii="Times New Roman" w:hAnsi="Times New Roman" w:cs="Times New Roman"/>
          <w:sz w:val="28"/>
          <w:szCs w:val="28"/>
          <w:lang w:val="uk-UA"/>
        </w:rPr>
        <w:t>Якушинецької сільської ради</w:t>
      </w:r>
      <w:r w:rsidR="00623B5B" w:rsidRPr="00257565">
        <w:rPr>
          <w:rFonts w:ascii="Times New Roman" w:hAnsi="Times New Roman" w:cs="Times New Roman"/>
          <w:sz w:val="28"/>
          <w:szCs w:val="28"/>
          <w:lang w:val="uk-UA"/>
        </w:rPr>
        <w:t xml:space="preserve"> </w:t>
      </w:r>
      <w:r w:rsidR="00554523" w:rsidRPr="00257565">
        <w:rPr>
          <w:rFonts w:ascii="Times New Roman" w:hAnsi="Times New Roman" w:cs="Times New Roman"/>
          <w:sz w:val="28"/>
          <w:szCs w:val="28"/>
          <w:lang w:val="uk-UA"/>
        </w:rPr>
        <w:t xml:space="preserve"> з статусом юридичної особи публічного права</w:t>
      </w:r>
      <w:r w:rsidR="00D54BAE" w:rsidRPr="00257565">
        <w:rPr>
          <w:rFonts w:ascii="Times New Roman" w:hAnsi="Times New Roman" w:cs="Times New Roman"/>
          <w:sz w:val="28"/>
          <w:szCs w:val="28"/>
          <w:lang w:val="uk-UA"/>
        </w:rPr>
        <w:t xml:space="preserve"> з штатною чисельністю 6 одиниць</w:t>
      </w:r>
      <w:r w:rsidRPr="00257565">
        <w:rPr>
          <w:rFonts w:ascii="Times New Roman" w:hAnsi="Times New Roman" w:cs="Times New Roman"/>
          <w:sz w:val="28"/>
          <w:szCs w:val="28"/>
          <w:lang w:val="uk-UA"/>
        </w:rPr>
        <w:t xml:space="preserve"> за рахунок скорочення 6 штатних</w:t>
      </w:r>
      <w:r w:rsidRPr="00257565">
        <w:rPr>
          <w:rFonts w:ascii="Times New Roman" w:hAnsi="Times New Roman" w:cs="Times New Roman"/>
          <w:color w:val="000000"/>
          <w:sz w:val="28"/>
          <w:szCs w:val="28"/>
          <w:lang w:val="uk-UA"/>
        </w:rPr>
        <w:t xml:space="preserve"> одиниць у відділі управління майном, архітектури  та будівництва сільської ради. </w:t>
      </w:r>
    </w:p>
    <w:p w:rsidR="00554523" w:rsidRPr="00D82A3A" w:rsidRDefault="00257565"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554523" w:rsidRPr="00D82A3A">
        <w:rPr>
          <w:rFonts w:ascii="Times New Roman" w:hAnsi="Times New Roman" w:cs="Times New Roman"/>
          <w:sz w:val="28"/>
          <w:szCs w:val="28"/>
          <w:lang w:val="uk-UA"/>
        </w:rPr>
        <w:t xml:space="preserve">. Затвердити Положення </w:t>
      </w:r>
      <w:r w:rsidR="00C01ED8" w:rsidRPr="00C01ED8">
        <w:rPr>
          <w:rFonts w:ascii="Times New Roman" w:hAnsi="Times New Roman" w:cs="Times New Roman"/>
          <w:sz w:val="28"/>
          <w:szCs w:val="28"/>
          <w:lang w:val="uk-UA"/>
        </w:rPr>
        <w:t>Відділ</w:t>
      </w:r>
      <w:r w:rsidR="0072433B">
        <w:rPr>
          <w:rFonts w:ascii="Times New Roman" w:hAnsi="Times New Roman" w:cs="Times New Roman"/>
          <w:sz w:val="28"/>
          <w:szCs w:val="28"/>
          <w:lang w:val="uk-UA"/>
        </w:rPr>
        <w:t>у</w:t>
      </w:r>
      <w:r w:rsidR="00C01ED8" w:rsidRPr="00C01ED8">
        <w:rPr>
          <w:rFonts w:ascii="Times New Roman" w:hAnsi="Times New Roman" w:cs="Times New Roman"/>
          <w:sz w:val="28"/>
          <w:szCs w:val="28"/>
          <w:lang w:val="uk-UA"/>
        </w:rPr>
        <w:t xml:space="preserve"> </w:t>
      </w:r>
      <w:r w:rsidR="002C1E5F">
        <w:rPr>
          <w:rFonts w:ascii="Times New Roman" w:hAnsi="Times New Roman" w:cs="Times New Roman"/>
          <w:sz w:val="28"/>
          <w:szCs w:val="28"/>
          <w:lang w:val="uk-UA"/>
        </w:rPr>
        <w:t xml:space="preserve">архітектури та </w:t>
      </w:r>
      <w:r w:rsidR="008914EF">
        <w:rPr>
          <w:rFonts w:ascii="Times New Roman" w:hAnsi="Times New Roman" w:cs="Times New Roman"/>
          <w:sz w:val="28"/>
          <w:szCs w:val="28"/>
          <w:lang w:val="uk-UA"/>
        </w:rPr>
        <w:t xml:space="preserve">містобудування </w:t>
      </w:r>
      <w:r w:rsidR="00517E72" w:rsidRPr="00517E72">
        <w:rPr>
          <w:rFonts w:ascii="Times New Roman" w:hAnsi="Times New Roman" w:cs="Times New Roman"/>
          <w:sz w:val="28"/>
          <w:szCs w:val="28"/>
          <w:lang w:val="uk-UA"/>
        </w:rPr>
        <w:t>Якушинецької сільської ради</w:t>
      </w:r>
      <w:r w:rsidR="00554523" w:rsidRPr="00D82A3A">
        <w:rPr>
          <w:rFonts w:ascii="Times New Roman" w:hAnsi="Times New Roman" w:cs="Times New Roman"/>
          <w:sz w:val="28"/>
          <w:szCs w:val="28"/>
          <w:lang w:val="uk-UA"/>
        </w:rPr>
        <w:t xml:space="preserve"> (додається).</w:t>
      </w:r>
    </w:p>
    <w:p w:rsidR="00623B5B" w:rsidRDefault="00257565" w:rsidP="002C1E5F">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2C1E5F">
        <w:rPr>
          <w:rFonts w:ascii="Times New Roman" w:hAnsi="Times New Roman" w:cs="Times New Roman"/>
          <w:sz w:val="28"/>
          <w:szCs w:val="28"/>
          <w:lang w:val="uk-UA"/>
        </w:rPr>
        <w:t xml:space="preserve">. </w:t>
      </w:r>
      <w:r w:rsidR="008914EF">
        <w:rPr>
          <w:rFonts w:ascii="Times New Roman" w:hAnsi="Times New Roman" w:cs="Times New Roman"/>
          <w:sz w:val="28"/>
          <w:szCs w:val="28"/>
          <w:lang w:val="uk-UA"/>
        </w:rPr>
        <w:t>Сільському голові</w:t>
      </w:r>
      <w:r w:rsidR="00623B5B">
        <w:rPr>
          <w:rFonts w:ascii="Times New Roman" w:hAnsi="Times New Roman" w:cs="Times New Roman"/>
          <w:sz w:val="28"/>
          <w:szCs w:val="28"/>
          <w:lang w:val="uk-UA"/>
        </w:rPr>
        <w:t>:</w:t>
      </w:r>
    </w:p>
    <w:p w:rsidR="00623B5B" w:rsidRDefault="00257565" w:rsidP="002C1E5F">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4.1.</w:t>
      </w:r>
      <w:r w:rsidR="008914EF">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П</w:t>
      </w:r>
      <w:r w:rsidR="008914EF">
        <w:rPr>
          <w:rFonts w:ascii="Times New Roman" w:hAnsi="Times New Roman" w:cs="Times New Roman"/>
          <w:sz w:val="28"/>
          <w:szCs w:val="28"/>
          <w:lang w:val="uk-UA"/>
        </w:rPr>
        <w:t>ризначити керівника</w:t>
      </w:r>
      <w:r w:rsidR="002C1E5F">
        <w:rPr>
          <w:rFonts w:ascii="Times New Roman" w:hAnsi="Times New Roman" w:cs="Times New Roman"/>
          <w:sz w:val="28"/>
          <w:szCs w:val="28"/>
          <w:lang w:val="uk-UA"/>
        </w:rPr>
        <w:t xml:space="preserve"> </w:t>
      </w:r>
      <w:r w:rsidR="002C1E5F" w:rsidRPr="00D82A3A">
        <w:rPr>
          <w:rFonts w:ascii="Times New Roman" w:hAnsi="Times New Roman" w:cs="Times New Roman"/>
          <w:sz w:val="28"/>
          <w:szCs w:val="28"/>
          <w:lang w:val="uk-UA"/>
        </w:rPr>
        <w:t xml:space="preserve"> </w:t>
      </w:r>
      <w:r w:rsidR="002C1E5F" w:rsidRPr="00517E72">
        <w:rPr>
          <w:rFonts w:ascii="Times New Roman" w:hAnsi="Times New Roman" w:cs="Times New Roman"/>
          <w:sz w:val="28"/>
          <w:szCs w:val="28"/>
          <w:lang w:val="uk-UA"/>
        </w:rPr>
        <w:t>Відділ</w:t>
      </w:r>
      <w:r w:rsidR="002C1E5F">
        <w:rPr>
          <w:rFonts w:ascii="Times New Roman" w:hAnsi="Times New Roman" w:cs="Times New Roman"/>
          <w:sz w:val="28"/>
          <w:szCs w:val="28"/>
          <w:lang w:val="uk-UA"/>
        </w:rPr>
        <w:t>у</w:t>
      </w:r>
      <w:r w:rsidR="002C1E5F" w:rsidRPr="00517E72">
        <w:rPr>
          <w:rFonts w:ascii="Times New Roman" w:hAnsi="Times New Roman" w:cs="Times New Roman"/>
          <w:sz w:val="28"/>
          <w:szCs w:val="28"/>
          <w:lang w:val="uk-UA"/>
        </w:rPr>
        <w:t xml:space="preserve"> </w:t>
      </w:r>
      <w:r w:rsidR="002C1E5F">
        <w:rPr>
          <w:rFonts w:ascii="Times New Roman" w:hAnsi="Times New Roman" w:cs="Times New Roman"/>
          <w:sz w:val="28"/>
          <w:szCs w:val="28"/>
          <w:lang w:val="uk-UA"/>
        </w:rPr>
        <w:t xml:space="preserve">архітектури та </w:t>
      </w:r>
      <w:r w:rsidR="008914EF">
        <w:rPr>
          <w:rFonts w:ascii="Times New Roman" w:hAnsi="Times New Roman" w:cs="Times New Roman"/>
          <w:sz w:val="28"/>
          <w:szCs w:val="28"/>
          <w:lang w:val="uk-UA"/>
        </w:rPr>
        <w:t>містобудування</w:t>
      </w:r>
      <w:r w:rsidR="00623B5B">
        <w:rPr>
          <w:rFonts w:ascii="Times New Roman" w:hAnsi="Times New Roman" w:cs="Times New Roman"/>
          <w:sz w:val="28"/>
          <w:szCs w:val="28"/>
          <w:lang w:val="uk-UA"/>
        </w:rPr>
        <w:t>.</w:t>
      </w:r>
    </w:p>
    <w:p w:rsidR="002C1E5F" w:rsidRDefault="00257565" w:rsidP="002C1E5F">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4.2.</w:t>
      </w:r>
      <w:r w:rsidR="008914EF">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Вжити заходів</w:t>
      </w:r>
      <w:r w:rsidR="002C1E5F" w:rsidRPr="00D82A3A">
        <w:rPr>
          <w:rFonts w:ascii="Times New Roman" w:hAnsi="Times New Roman" w:cs="Times New Roman"/>
          <w:sz w:val="28"/>
          <w:szCs w:val="28"/>
          <w:lang w:val="uk-UA"/>
        </w:rPr>
        <w:t xml:space="preserve"> щодо державної реєстрації юридичної особи </w:t>
      </w:r>
      <w:r w:rsidR="002C1E5F">
        <w:rPr>
          <w:rFonts w:ascii="Times New Roman" w:hAnsi="Times New Roman" w:cs="Times New Roman"/>
          <w:sz w:val="28"/>
          <w:szCs w:val="28"/>
          <w:lang w:val="uk-UA"/>
        </w:rPr>
        <w:t>–</w:t>
      </w:r>
      <w:r w:rsidR="002C1E5F" w:rsidRPr="00D82A3A">
        <w:rPr>
          <w:rFonts w:ascii="Times New Roman" w:hAnsi="Times New Roman" w:cs="Times New Roman"/>
          <w:sz w:val="28"/>
          <w:szCs w:val="28"/>
          <w:lang w:val="uk-UA"/>
        </w:rPr>
        <w:t xml:space="preserve"> </w:t>
      </w:r>
      <w:r w:rsidR="002C1E5F" w:rsidRPr="00517E72">
        <w:rPr>
          <w:rFonts w:ascii="Times New Roman" w:hAnsi="Times New Roman" w:cs="Times New Roman"/>
          <w:sz w:val="28"/>
          <w:szCs w:val="28"/>
          <w:lang w:val="uk-UA"/>
        </w:rPr>
        <w:t>Відділ</w:t>
      </w:r>
      <w:r w:rsidR="002C1E5F">
        <w:rPr>
          <w:rFonts w:ascii="Times New Roman" w:hAnsi="Times New Roman" w:cs="Times New Roman"/>
          <w:sz w:val="28"/>
          <w:szCs w:val="28"/>
          <w:lang w:val="uk-UA"/>
        </w:rPr>
        <w:t xml:space="preserve">у архітектури та будівництва </w:t>
      </w:r>
      <w:r w:rsidR="002C1E5F" w:rsidRPr="00517E72">
        <w:rPr>
          <w:rFonts w:ascii="Times New Roman" w:hAnsi="Times New Roman" w:cs="Times New Roman"/>
          <w:sz w:val="28"/>
          <w:szCs w:val="28"/>
          <w:lang w:val="uk-UA"/>
        </w:rPr>
        <w:t>Якушинецької сільської ради</w:t>
      </w:r>
      <w:r w:rsidR="002C1E5F" w:rsidRPr="00D82A3A">
        <w:rPr>
          <w:rFonts w:ascii="Times New Roman" w:hAnsi="Times New Roman" w:cs="Times New Roman"/>
          <w:sz w:val="28"/>
          <w:szCs w:val="28"/>
          <w:lang w:val="uk-UA"/>
        </w:rPr>
        <w:t>.</w:t>
      </w:r>
    </w:p>
    <w:p w:rsidR="00554523" w:rsidRPr="00D82A3A" w:rsidRDefault="00554523" w:rsidP="00554523">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sidR="00AB0DAE">
        <w:rPr>
          <w:rFonts w:ascii="Times New Roman" w:hAnsi="Times New Roman"/>
          <w:b w:val="0"/>
          <w:bCs w:val="0"/>
          <w:sz w:val="28"/>
          <w:szCs w:val="28"/>
          <w:lang w:val="uk-UA"/>
        </w:rPr>
        <w:t xml:space="preserve"> </w:t>
      </w:r>
      <w:r w:rsidRPr="00D82A3A">
        <w:rPr>
          <w:rFonts w:ascii="Times New Roman" w:hAnsi="Times New Roman"/>
          <w:b w:val="0"/>
          <w:bCs w:val="0"/>
          <w:sz w:val="28"/>
          <w:szCs w:val="28"/>
          <w:lang w:val="uk-UA"/>
        </w:rPr>
        <w:t>5</w:t>
      </w:r>
      <w:r w:rsidRPr="00D82A3A">
        <w:rPr>
          <w:rFonts w:ascii="Times New Roman" w:hAnsi="Times New Roman"/>
          <w:b w:val="0"/>
          <w:sz w:val="28"/>
          <w:szCs w:val="28"/>
          <w:lang w:val="uk-UA"/>
        </w:rPr>
        <w:t>. Контроль за виконанням даного рішення покласти на постійну комісію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 – економічного розвитку та здійснення державної регуляторної політики</w:t>
      </w:r>
      <w:r w:rsidR="00874364">
        <w:rPr>
          <w:rFonts w:ascii="Times New Roman" w:hAnsi="Times New Roman"/>
          <w:b w:val="0"/>
          <w:bCs w:val="0"/>
          <w:sz w:val="28"/>
          <w:szCs w:val="28"/>
          <w:lang w:val="uk-UA"/>
        </w:rPr>
        <w:t xml:space="preserve"> (Янчук В.І.)</w:t>
      </w:r>
      <w:r>
        <w:rPr>
          <w:rFonts w:ascii="Times New Roman" w:hAnsi="Times New Roman"/>
          <w:b w:val="0"/>
          <w:bCs w:val="0"/>
          <w:sz w:val="28"/>
          <w:szCs w:val="28"/>
          <w:lang w:val="uk-UA"/>
        </w:rPr>
        <w:t>.</w:t>
      </w:r>
    </w:p>
    <w:p w:rsidR="00554523"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AB0DAE" w:rsidRPr="00D82A3A" w:rsidRDefault="00AB0DAE"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Default="00517E72"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 xml:space="preserve">ільський голова                                              </w:t>
      </w:r>
      <w:r w:rsidR="00456368">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w:t>
      </w:r>
      <w:r w:rsidR="00456368">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w:t>
      </w:r>
      <w:r w:rsidR="00456368">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В.С.Романюк</w:t>
      </w: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B459D5">
      <w:pPr>
        <w:shd w:val="clear" w:color="auto" w:fill="FFFFFF" w:themeFill="background1"/>
        <w:spacing w:after="0" w:line="240" w:lineRule="auto"/>
        <w:jc w:val="both"/>
        <w:rPr>
          <w:rFonts w:ascii="Times New Roman" w:hAnsi="Times New Roman" w:cs="Times New Roman"/>
          <w:sz w:val="28"/>
          <w:szCs w:val="28"/>
          <w:lang w:val="uk-UA"/>
        </w:rPr>
      </w:pPr>
    </w:p>
    <w:p w:rsidR="00B459D5" w:rsidRPr="0018464E" w:rsidRDefault="00B459D5" w:rsidP="00B459D5">
      <w:pPr>
        <w:shd w:val="clear" w:color="auto" w:fill="FFFFFF" w:themeFill="background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18464E">
        <w:rPr>
          <w:rFonts w:ascii="Times New Roman" w:hAnsi="Times New Roman" w:cs="Times New Roman"/>
          <w:sz w:val="28"/>
          <w:szCs w:val="28"/>
          <w:lang w:val="uk-UA"/>
        </w:rPr>
        <w:t xml:space="preserve">                  Затверджено</w:t>
      </w:r>
    </w:p>
    <w:p w:rsidR="00B459D5" w:rsidRPr="0018464E" w:rsidRDefault="00B459D5" w:rsidP="00B459D5">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8464E">
        <w:rPr>
          <w:rFonts w:ascii="Times New Roman" w:hAnsi="Times New Roman" w:cs="Times New Roman"/>
          <w:sz w:val="28"/>
          <w:szCs w:val="28"/>
          <w:lang w:val="uk-UA"/>
        </w:rPr>
        <w:t xml:space="preserve">          </w:t>
      </w:r>
      <w:r w:rsidRPr="0018464E">
        <w:rPr>
          <w:rFonts w:ascii="Times New Roman" w:hAnsi="Times New Roman" w:cs="Times New Roman"/>
          <w:bCs/>
          <w:sz w:val="28"/>
          <w:szCs w:val="28"/>
          <w:lang w:val="uk-UA"/>
        </w:rPr>
        <w:t xml:space="preserve">рішенням 7 сесії 8 скликання                                                                                                                          </w:t>
      </w:r>
    </w:p>
    <w:p w:rsidR="00B459D5" w:rsidRPr="0018464E" w:rsidRDefault="00B459D5" w:rsidP="00B459D5">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bCs/>
          <w:sz w:val="28"/>
          <w:szCs w:val="28"/>
          <w:lang w:val="uk-UA"/>
        </w:rPr>
        <w:t xml:space="preserve">                                                                     сільської ради від 29.05.2021  № ____</w:t>
      </w:r>
    </w:p>
    <w:p w:rsidR="00B459D5" w:rsidRPr="0018464E" w:rsidRDefault="00B459D5" w:rsidP="00B459D5">
      <w:pPr>
        <w:shd w:val="clear" w:color="auto" w:fill="FFFFFF" w:themeFill="background1"/>
        <w:spacing w:after="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bookmarkStart w:id="1" w:name="n306"/>
      <w:bookmarkStart w:id="2" w:name="n307"/>
      <w:bookmarkEnd w:id="1"/>
      <w:bookmarkEnd w:id="2"/>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ВІДДІЛ АРХІТЕКТУРИ ТА МІСТОБУДУВАННЯ </w:t>
      </w: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ЯКУШИНЕЦЬКОЇ СІЛЬСЬКОЇ РАДИ</w:t>
      </w: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 </w:t>
      </w:r>
      <w:proofErr w:type="spellStart"/>
      <w:r>
        <w:rPr>
          <w:rFonts w:ascii="Times New Roman" w:hAnsi="Times New Roman" w:cs="Times New Roman"/>
          <w:b/>
          <w:bCs/>
          <w:sz w:val="28"/>
          <w:szCs w:val="28"/>
          <w:lang w:val="uk-UA"/>
        </w:rPr>
        <w:t>Якушинці</w:t>
      </w:r>
      <w:proofErr w:type="spellEnd"/>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2021 рік</w:t>
      </w:r>
    </w:p>
    <w:p w:rsidR="00B459D5"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B459D5" w:rsidRPr="006555C0"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lastRenderedPageBreak/>
        <w:t>1. Загальні положення</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58012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архітектури та містобудування  Якушинецької</w:t>
      </w:r>
      <w:r w:rsidRPr="006555C0">
        <w:rPr>
          <w:rFonts w:ascii="Times New Roman" w:hAnsi="Times New Roman" w:cs="Times New Roman"/>
          <w:sz w:val="28"/>
          <w:szCs w:val="28"/>
          <w:lang w:val="uk-UA"/>
        </w:rPr>
        <w:t xml:space="preserve"> сільської (далі –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(далі -  сільська рада) та уповноваженим органом з питань архітектури та містобудування, </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створено рішенням № 7 сесії 8 скликання  Якушинецької сільської ради від 28.05.2021</w:t>
      </w:r>
      <w:r w:rsidRPr="006555C0">
        <w:rPr>
          <w:rFonts w:ascii="Times New Roman" w:hAnsi="Times New Roman" w:cs="Times New Roman"/>
          <w:sz w:val="28"/>
          <w:szCs w:val="28"/>
          <w:lang w:val="uk-UA"/>
        </w:rPr>
        <w:t xml:space="preserve">. </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1.2.В</w:t>
      </w:r>
      <w:r w:rsidRPr="006555C0">
        <w:rPr>
          <w:rFonts w:ascii="Times New Roman" w:hAnsi="Times New Roman" w:cs="Times New Roman"/>
          <w:sz w:val="28"/>
          <w:szCs w:val="28"/>
          <w:lang w:val="uk-UA"/>
        </w:rPr>
        <w:t>ідділ  підзвітни</w:t>
      </w:r>
      <w:r>
        <w:rPr>
          <w:rFonts w:ascii="Times New Roman" w:hAnsi="Times New Roman" w:cs="Times New Roman"/>
          <w:sz w:val="28"/>
          <w:szCs w:val="28"/>
          <w:lang w:val="uk-UA"/>
        </w:rPr>
        <w:t xml:space="preserve">й та </w:t>
      </w:r>
      <w:r w:rsidRPr="006555C0">
        <w:rPr>
          <w:rFonts w:ascii="Times New Roman" w:hAnsi="Times New Roman" w:cs="Times New Roman"/>
          <w:sz w:val="28"/>
          <w:szCs w:val="28"/>
          <w:lang w:val="uk-UA"/>
        </w:rPr>
        <w:t>підконтрольни</w:t>
      </w:r>
      <w:r>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сільській р</w:t>
      </w:r>
      <w:r w:rsidRPr="006555C0">
        <w:rPr>
          <w:rFonts w:ascii="Times New Roman" w:hAnsi="Times New Roman" w:cs="Times New Roman"/>
          <w:sz w:val="28"/>
          <w:szCs w:val="28"/>
          <w:lang w:val="uk-UA"/>
        </w:rPr>
        <w:t xml:space="preserve">аді, підпорядкований </w:t>
      </w:r>
      <w:r>
        <w:rPr>
          <w:rFonts w:ascii="Times New Roman" w:hAnsi="Times New Roman" w:cs="Times New Roman"/>
          <w:sz w:val="28"/>
          <w:szCs w:val="28"/>
          <w:lang w:val="uk-UA"/>
        </w:rPr>
        <w:t>керівництву апарату сільської ради відповідно до розподілу обов’язків.</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України</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центральних органів виконавчої влади, які регулюють питання, що відносяться до  напрямку роботи відділу, актами сільської </w:t>
      </w:r>
      <w:r w:rsidRPr="006555C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1.4.В</w:t>
      </w:r>
      <w:r w:rsidRPr="006555C0">
        <w:rPr>
          <w:rFonts w:ascii="Times New Roman" w:hAnsi="Times New Roman" w:cs="Times New Roman"/>
          <w:sz w:val="28"/>
          <w:szCs w:val="28"/>
          <w:lang w:val="uk-UA"/>
        </w:rPr>
        <w:t>ідділ є юридичною особою публічного права, має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3B1204">
        <w:rPr>
          <w:lang w:val="uk-UA"/>
        </w:rPr>
        <w:t xml:space="preserve"> </w:t>
      </w:r>
      <w:r w:rsidRPr="003B1204">
        <w:rPr>
          <w:rFonts w:ascii="Times New Roman" w:hAnsi="Times New Roman" w:cs="Times New Roman"/>
          <w:sz w:val="28"/>
          <w:szCs w:val="28"/>
          <w:lang w:val="uk-UA"/>
        </w:rPr>
        <w:t>Відділ архітектури та містобудування Якушинецької сільської ради.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1.6.Скорочена назва відділу: Відділ архітектури та містобудування.</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1.7.Місцезнаходження:Україна, Вінницька область, Вінницький район, село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вулиця Новоселів,1, поштовий індекс 23222.</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p>
    <w:p w:rsidR="00B459D5"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2.1. Забезпечення реалізації державної політики у сфері архітектури та містобудування на території Якушинецької територіальної громади.</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2.2. Аналіз стану містобудівної документації, організація роботи з розроблення, оновлення, коригування містобудівної документації,  передбаченої законодавством.</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2.3. Координація діяльності суб’єктів містобудування щодо комплексного розвитку території, забудови територіальної громади, поліпшення його архітектурного вигляду.</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2.4. Забезпечення додержання законодавства у сфері архітектури та містобудування відповідно до затвердженої містобудівної документації.</w:t>
      </w:r>
    </w:p>
    <w:p w:rsidR="00B459D5"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2.5. Організація робіт, пов'язаних із створенням і веденням містобудівного кадастру територіальної громади.</w:t>
      </w:r>
    </w:p>
    <w:p w:rsidR="00B459D5" w:rsidRPr="00705CA0" w:rsidRDefault="00B459D5" w:rsidP="00B459D5">
      <w:pPr>
        <w:pStyle w:val="a6"/>
        <w:shd w:val="clear" w:color="auto" w:fill="FFFFFF"/>
        <w:spacing w:before="0" w:beforeAutospacing="0" w:after="60" w:afterAutospacing="0"/>
        <w:jc w:val="both"/>
        <w:rPr>
          <w:color w:val="333333"/>
          <w:sz w:val="28"/>
          <w:szCs w:val="28"/>
        </w:rPr>
      </w:pPr>
      <w:r>
        <w:rPr>
          <w:color w:val="333333"/>
          <w:sz w:val="28"/>
          <w:szCs w:val="28"/>
        </w:rPr>
        <w:t xml:space="preserve">       2.6.</w:t>
      </w:r>
      <w:r w:rsidRPr="00705CA0">
        <w:rPr>
          <w:color w:val="333333"/>
          <w:sz w:val="28"/>
          <w:szCs w:val="28"/>
        </w:rPr>
        <w:t>Здійснення державного архітектурно-будівельного контролю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B459D5" w:rsidRPr="0035565C" w:rsidRDefault="00B459D5" w:rsidP="00B459D5">
      <w:pPr>
        <w:pStyle w:val="Default"/>
        <w:spacing w:after="60"/>
        <w:ind w:firstLine="567"/>
        <w:jc w:val="both"/>
        <w:rPr>
          <w:rFonts w:eastAsia="Times New Roman"/>
          <w:color w:val="auto"/>
          <w:sz w:val="28"/>
          <w:szCs w:val="28"/>
          <w:lang w:eastAsia="uk-UA"/>
        </w:rPr>
      </w:pPr>
    </w:p>
    <w:p w:rsidR="00B459D5" w:rsidRPr="0035565C" w:rsidRDefault="00B459D5" w:rsidP="00B459D5">
      <w:pPr>
        <w:pStyle w:val="Default"/>
        <w:spacing w:after="60"/>
        <w:ind w:firstLine="567"/>
        <w:jc w:val="both"/>
        <w:rPr>
          <w:b/>
          <w:bCs/>
          <w:color w:val="auto"/>
          <w:sz w:val="28"/>
          <w:szCs w:val="28"/>
        </w:rPr>
      </w:pPr>
      <w:r w:rsidRPr="0035565C">
        <w:rPr>
          <w:rFonts w:eastAsia="Times New Roman"/>
          <w:color w:val="auto"/>
          <w:sz w:val="28"/>
          <w:szCs w:val="28"/>
          <w:lang w:eastAsia="uk-UA"/>
        </w:rPr>
        <w:lastRenderedPageBreak/>
        <w:t>2.</w:t>
      </w:r>
      <w:r>
        <w:rPr>
          <w:rFonts w:eastAsia="Times New Roman"/>
          <w:color w:val="auto"/>
          <w:sz w:val="28"/>
          <w:szCs w:val="28"/>
          <w:lang w:eastAsia="uk-UA"/>
        </w:rPr>
        <w:t>7</w:t>
      </w:r>
      <w:r w:rsidRPr="0035565C">
        <w:rPr>
          <w:rFonts w:eastAsia="Times New Roman"/>
          <w:color w:val="auto"/>
          <w:sz w:val="28"/>
          <w:szCs w:val="28"/>
          <w:lang w:eastAsia="uk-UA"/>
        </w:rPr>
        <w:t>. Інші питання містобудівної діяльності, визначені законом.</w:t>
      </w:r>
    </w:p>
    <w:p w:rsidR="00B459D5" w:rsidRDefault="00B459D5" w:rsidP="00B459D5">
      <w:pPr>
        <w:pStyle w:val="Default"/>
        <w:spacing w:after="60"/>
        <w:ind w:firstLine="567"/>
        <w:jc w:val="center"/>
        <w:rPr>
          <w:b/>
          <w:bCs/>
          <w:sz w:val="28"/>
          <w:szCs w:val="28"/>
        </w:rPr>
      </w:pPr>
    </w:p>
    <w:p w:rsidR="00B459D5" w:rsidRPr="00DE2D5B" w:rsidRDefault="00B459D5" w:rsidP="00B459D5">
      <w:pPr>
        <w:pStyle w:val="Default"/>
        <w:spacing w:after="60"/>
        <w:ind w:firstLine="567"/>
        <w:jc w:val="center"/>
        <w:rPr>
          <w:b/>
          <w:bCs/>
          <w:sz w:val="28"/>
          <w:szCs w:val="28"/>
        </w:rPr>
      </w:pPr>
      <w:r>
        <w:rPr>
          <w:b/>
          <w:bCs/>
          <w:sz w:val="28"/>
          <w:szCs w:val="28"/>
        </w:rPr>
        <w:t>3</w:t>
      </w:r>
      <w:r w:rsidRPr="00DE2D5B">
        <w:rPr>
          <w:b/>
          <w:bCs/>
          <w:sz w:val="28"/>
          <w:szCs w:val="28"/>
        </w:rPr>
        <w:t xml:space="preserve">. </w:t>
      </w:r>
      <w:r>
        <w:rPr>
          <w:b/>
          <w:bCs/>
          <w:sz w:val="28"/>
          <w:szCs w:val="28"/>
        </w:rPr>
        <w:t>Повноваження Відділу</w:t>
      </w:r>
      <w:r w:rsidRPr="00DE2D5B">
        <w:rPr>
          <w:b/>
          <w:bCs/>
          <w:sz w:val="28"/>
          <w:szCs w:val="28"/>
        </w:rPr>
        <w:t>:</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 Бере участь у реалізації державної політики у сфері архітектури та містобудування, надає пропозиції з цих питань.</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3.2. Веде облік забезпеченості містобудівною документацією на території Якушинецької територіальної громади, вносить пропозиції щодо необхідності розроблення, внесення змін до містобудівної документації.</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3.3. Подає на затвердження сільської ради відповідні місцеві містобудівні програми, містобудівну документацію Якушинецької територіальної громади.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3.4. У межах компетенції, на підставі проектних рішень містобудівної документації місцевого рівня, приймає участь у підготовці пропозицій щодо  визначення території для містобудівних потреб.</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3.5. Надає пропозиції в межах своїх повноважень щодо режиму використання та забудови земель, на яких передбачена перспективна містобудівна діяльність.</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3.6. Координує діяльність суб'єктів містобудування щодо комплексного розвитку територій, забудови на території територіальної громади, поліпшення їх архітектурного вигляду, збереження традиційного характеру середовища і об'єктів архітектурної та містобудівної спадщини.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3.7. Створює у разі спроможності за рішенням виконавчого комітету сільської ради архітектурно-містобудівну раду для професійного обговорення проектних рішень у сфері містобудування, яка діє як дорадчій орган.</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3.8. Забезпечує оприлюднення прийнятих рішень щодо розроблення містобудівної документації на місцевому рівні, оприлюднення проектів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3.9. Організовує роботу з ведення містобудівного кадастру згідно з діючим законодавством.</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3.10. 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Якушинецької територіальної громади.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3.11. Видає в установленому законодавством паспорти прив’язки тимчасових споруд для провадження підприємницької діяльності.</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3.12. Видає в установленому законодавством порядку містобудівні умови та обмеження для проектування об’єкта будівництва.</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3.13. Надає висновки щодо розгляду проектів землеустрою.</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lastRenderedPageBreak/>
        <w:t>3.14. Організовує в установленому законодавством порядку архітектурні і містобудівні конкурси.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3.15. Надає в межах своїх повноважень викопіювання з топографічної основи населених пунктів Якушинецької територіальної громади для містобудівних потреб.</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 xml:space="preserve">3.16. В межах повноважень, визначених законодавством, готує проекти рішень сільської ради та її виконавчого комітету, розпоряджень </w:t>
      </w:r>
      <w:r>
        <w:rPr>
          <w:rFonts w:ascii="Times New Roman" w:hAnsi="Times New Roman" w:cs="Times New Roman"/>
          <w:sz w:val="28"/>
          <w:szCs w:val="28"/>
          <w:lang w:val="uk-UA"/>
        </w:rPr>
        <w:t xml:space="preserve">сільського </w:t>
      </w:r>
      <w:r w:rsidRPr="0035565C">
        <w:rPr>
          <w:rFonts w:ascii="Times New Roman" w:hAnsi="Times New Roman" w:cs="Times New Roman"/>
          <w:sz w:val="28"/>
          <w:szCs w:val="28"/>
          <w:lang w:val="uk-UA"/>
        </w:rPr>
        <w:t>голови, видає накази з основної діяльності відділу.</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 xml:space="preserve">3.17. Забезпечує внесення відомостей про надані містобудівні умови та обмеження до реєстру містобудівних умов та обмежень </w:t>
      </w:r>
      <w:r>
        <w:rPr>
          <w:rFonts w:ascii="Times New Roman" w:hAnsi="Times New Roman" w:cs="Times New Roman"/>
          <w:sz w:val="28"/>
          <w:szCs w:val="28"/>
          <w:lang w:val="uk-UA"/>
        </w:rPr>
        <w:t xml:space="preserve">та їх оприлюднення </w:t>
      </w:r>
      <w:r w:rsidRPr="0035565C">
        <w:rPr>
          <w:rFonts w:ascii="Times New Roman" w:hAnsi="Times New Roman" w:cs="Times New Roman"/>
          <w:sz w:val="28"/>
          <w:szCs w:val="28"/>
          <w:lang w:val="uk-UA"/>
        </w:rPr>
        <w:t>на офіційному веб-сайті сільської ради.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3.18.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3.19. Здійсн</w:t>
      </w:r>
      <w:r>
        <w:rPr>
          <w:rFonts w:ascii="Times New Roman" w:hAnsi="Times New Roman" w:cs="Times New Roman"/>
          <w:sz w:val="28"/>
          <w:szCs w:val="28"/>
          <w:lang w:val="uk-UA"/>
        </w:rPr>
        <w:t>ює</w:t>
      </w:r>
      <w:r w:rsidRPr="0035565C">
        <w:rPr>
          <w:rFonts w:ascii="Times New Roman" w:hAnsi="Times New Roman" w:cs="Times New Roman"/>
          <w:sz w:val="28"/>
          <w:szCs w:val="28"/>
          <w:lang w:val="uk-UA"/>
        </w:rPr>
        <w:t xml:space="preserve"> державн</w:t>
      </w:r>
      <w:r>
        <w:rPr>
          <w:rFonts w:ascii="Times New Roman" w:hAnsi="Times New Roman" w:cs="Times New Roman"/>
          <w:sz w:val="28"/>
          <w:szCs w:val="28"/>
          <w:lang w:val="uk-UA"/>
        </w:rPr>
        <w:t>ий</w:t>
      </w:r>
      <w:r w:rsidRPr="0035565C">
        <w:rPr>
          <w:rFonts w:ascii="Times New Roman" w:hAnsi="Times New Roman" w:cs="Times New Roman"/>
          <w:sz w:val="28"/>
          <w:szCs w:val="28"/>
          <w:lang w:val="uk-UA"/>
        </w:rPr>
        <w:t xml:space="preserve"> архітектурно-будівельн</w:t>
      </w:r>
      <w:r>
        <w:rPr>
          <w:rFonts w:ascii="Times New Roman" w:hAnsi="Times New Roman" w:cs="Times New Roman"/>
          <w:sz w:val="28"/>
          <w:szCs w:val="28"/>
          <w:lang w:val="uk-UA"/>
        </w:rPr>
        <w:t>ий</w:t>
      </w:r>
      <w:r w:rsidRPr="0035565C">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ь</w:t>
      </w:r>
      <w:r w:rsidRPr="0035565C">
        <w:rPr>
          <w:rFonts w:ascii="Times New Roman" w:hAnsi="Times New Roman" w:cs="Times New Roman"/>
          <w:sz w:val="28"/>
          <w:szCs w:val="28"/>
          <w:lang w:val="uk-UA"/>
        </w:rPr>
        <w:t xml:space="preserve">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3.20. Виконує інші функції у сфері архітектури та містобудування, визначені законодавчими та нормативно-правовими актами.</w:t>
      </w: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21</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прийом громадян з питань, що відносяться до компетенції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ідділу за встановленим графіком.</w:t>
      </w:r>
    </w:p>
    <w:p w:rsidR="00B459D5" w:rsidRDefault="00B459D5" w:rsidP="00B459D5">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22</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 xml:space="preserve">роботи </w:t>
      </w:r>
      <w:r>
        <w:rPr>
          <w:rFonts w:ascii="Times New Roman" w:eastAsia="Calibri" w:hAnsi="Times New Roman" w:cs="Times New Roman"/>
          <w:sz w:val="28"/>
          <w:szCs w:val="28"/>
          <w:lang w:val="uk-UA"/>
        </w:rPr>
        <w:t>в</w:t>
      </w:r>
      <w:r w:rsidRPr="00F25504">
        <w:rPr>
          <w:rFonts w:ascii="Times New Roman" w:eastAsia="Calibri" w:hAnsi="Times New Roman" w:cs="Times New Roman"/>
          <w:sz w:val="28"/>
          <w:szCs w:val="28"/>
          <w:lang w:val="uk-UA"/>
        </w:rPr>
        <w:t>ідділу та індивідуальних планів роботи.</w:t>
      </w:r>
    </w:p>
    <w:p w:rsidR="00B459D5" w:rsidRDefault="00B459D5" w:rsidP="00B459D5">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3.23.Б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 xml:space="preserve"> відділу здійснюється відділом бухгалтерського обліку та звітності сільської ради.</w:t>
      </w:r>
      <w:r w:rsidRPr="00F25504">
        <w:rPr>
          <w:rFonts w:ascii="Times New Roman" w:hAnsi="Times New Roman" w:cs="Times New Roman"/>
          <w:color w:val="292B2C"/>
          <w:sz w:val="28"/>
          <w:szCs w:val="28"/>
          <w:lang w:val="uk-UA"/>
        </w:rPr>
        <w:t xml:space="preserve"> </w:t>
      </w:r>
    </w:p>
    <w:p w:rsidR="00B459D5" w:rsidRDefault="00B459D5" w:rsidP="00B459D5">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3.24. Веде самостійно документообіг документів.</w:t>
      </w: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25</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відповідно до чинного законодавства.</w:t>
      </w:r>
    </w:p>
    <w:p w:rsidR="00B459D5" w:rsidRPr="00200D9B"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 xml:space="preserve">. При здійсненні повноважень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зобов’язано:</w:t>
      </w:r>
    </w:p>
    <w:p w:rsidR="00B459D5" w:rsidRPr="00200D9B"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B459D5" w:rsidRPr="00200D9B"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rsidR="00B459D5" w:rsidRPr="00200D9B" w:rsidRDefault="00B459D5" w:rsidP="00B459D5">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r>
        <w:rPr>
          <w:rFonts w:ascii="Times New Roman" w:hAnsi="Times New Roman" w:cs="Times New Roman"/>
          <w:color w:val="292B2C"/>
          <w:sz w:val="28"/>
          <w:szCs w:val="28"/>
          <w:lang w:val="uk-UA"/>
        </w:rPr>
        <w:t>.</w:t>
      </w: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p>
    <w:p w:rsidR="00B459D5" w:rsidRPr="0001538F"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lastRenderedPageBreak/>
        <w:t xml:space="preserve">4.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Pr>
          <w:rFonts w:ascii="Times New Roman" w:hAnsi="Times New Roman" w:cs="Times New Roman"/>
          <w:sz w:val="28"/>
          <w:szCs w:val="28"/>
          <w:lang w:val="uk-UA"/>
        </w:rPr>
        <w:t>органів виконавчої влади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Pr>
          <w:rFonts w:ascii="Times New Roman" w:hAnsi="Times New Roman" w:cs="Times New Roman"/>
          <w:sz w:val="28"/>
          <w:szCs w:val="28"/>
          <w:lang w:val="uk-UA"/>
        </w:rPr>
        <w:t xml:space="preserve"> виконання своїх повноважень.</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p>
    <w:p w:rsidR="00B459D5"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B459D5" w:rsidRPr="0001538F"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5. Взаємодія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p>
    <w:p w:rsidR="00B459D5" w:rsidRPr="0001538F"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rsidR="00B459D5" w:rsidRPr="002F0B26"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 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Начальник відділу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 З</w:t>
      </w:r>
      <w:r w:rsidRPr="006555C0">
        <w:rPr>
          <w:rFonts w:ascii="Times New Roman" w:hAnsi="Times New Roman" w:cs="Times New Roman"/>
          <w:sz w:val="28"/>
          <w:szCs w:val="28"/>
          <w:lang w:val="uk-UA"/>
        </w:rPr>
        <w:t xml:space="preserve">дійснює керівництво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 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6.3.3. З</w:t>
      </w:r>
      <w:r w:rsidRPr="006555C0">
        <w:rPr>
          <w:rFonts w:ascii="Times New Roman" w:hAnsi="Times New Roman" w:cs="Times New Roman"/>
          <w:sz w:val="28"/>
          <w:szCs w:val="28"/>
          <w:lang w:val="uk-UA"/>
        </w:rPr>
        <w:t>атверджує</w:t>
      </w:r>
      <w:r>
        <w:rPr>
          <w:rFonts w:ascii="Times New Roman" w:hAnsi="Times New Roman" w:cs="Times New Roman"/>
          <w:sz w:val="28"/>
          <w:szCs w:val="28"/>
          <w:lang w:val="uk-UA"/>
        </w:rPr>
        <w:t xml:space="preserve"> положення про структурні підрозділи відділу,</w:t>
      </w:r>
      <w:r w:rsidRPr="006555C0">
        <w:rPr>
          <w:rFonts w:ascii="Times New Roman" w:hAnsi="Times New Roman" w:cs="Times New Roman"/>
          <w:sz w:val="28"/>
          <w:szCs w:val="28"/>
          <w:lang w:val="uk-UA"/>
        </w:rPr>
        <w:t xml:space="preserve"> посадові інструкції працівників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 П</w:t>
      </w:r>
      <w:r w:rsidRPr="006555C0">
        <w:rPr>
          <w:rFonts w:ascii="Times New Roman" w:hAnsi="Times New Roman" w:cs="Times New Roman"/>
          <w:sz w:val="28"/>
          <w:szCs w:val="28"/>
          <w:lang w:val="uk-UA"/>
        </w:rPr>
        <w:t xml:space="preserve">ланує роботу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w:t>
      </w:r>
      <w:r>
        <w:rPr>
          <w:rFonts w:ascii="Times New Roman" w:hAnsi="Times New Roman" w:cs="Times New Roman"/>
          <w:sz w:val="28"/>
          <w:szCs w:val="28"/>
          <w:lang w:val="uk-UA"/>
        </w:rPr>
        <w:t>с</w:t>
      </w:r>
      <w:r w:rsidRPr="006555C0">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6.3.6.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B459D5" w:rsidRPr="00603B11"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sidRPr="00603B11">
        <w:rPr>
          <w:rFonts w:ascii="Times New Roman" w:hAnsi="Times New Roman" w:cs="Times New Roman"/>
          <w:sz w:val="28"/>
          <w:szCs w:val="28"/>
          <w:lang w:val="uk-UA"/>
        </w:rPr>
        <w:t xml:space="preserve">6.3.7. Представляє інтереси </w:t>
      </w:r>
      <w:r>
        <w:rPr>
          <w:rFonts w:ascii="Times New Roman" w:hAnsi="Times New Roman" w:cs="Times New Roman"/>
          <w:sz w:val="28"/>
          <w:szCs w:val="28"/>
          <w:lang w:val="uk-UA"/>
        </w:rPr>
        <w:t>в</w:t>
      </w:r>
      <w:r w:rsidRPr="00603B11">
        <w:rPr>
          <w:rFonts w:ascii="Times New Roman" w:hAnsi="Times New Roman" w:cs="Times New Roman"/>
          <w:sz w:val="28"/>
          <w:szCs w:val="28"/>
          <w:lang w:val="uk-UA"/>
        </w:rPr>
        <w:t>ідділу у взаємовідносинах з іншими виконавчими органами та структурними підрозділами ради, з міністерствами, іншими центральними органами виконавчої влади, підприємствами, установами та організаціями.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6.3.9. Укладає договори та контролює їх виконання (в межах визначених компетенцією).</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 Р</w:t>
      </w:r>
      <w:r w:rsidRPr="006555C0">
        <w:rPr>
          <w:rFonts w:ascii="Times New Roman" w:hAnsi="Times New Roman" w:cs="Times New Roman"/>
          <w:sz w:val="28"/>
          <w:szCs w:val="28"/>
          <w:lang w:val="uk-UA"/>
        </w:rPr>
        <w:t xml:space="preserve">озпоряджається коштами у межах кошторису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 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 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працівникам відділу посадових окладів, надбавок, премій, інших виплат.</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 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 З</w:t>
      </w:r>
      <w:r w:rsidRPr="00E22F67">
        <w:rPr>
          <w:rFonts w:ascii="Times New Roman" w:hAnsi="Times New Roman" w:cs="Times New Roman"/>
          <w:sz w:val="28"/>
          <w:szCs w:val="28"/>
          <w:lang w:val="uk-UA"/>
        </w:rPr>
        <w:t xml:space="preserve">абезпечує дотримання працівниками </w:t>
      </w:r>
      <w:r>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 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6.3.17. З</w:t>
      </w:r>
      <w:r w:rsidRPr="00E22F67">
        <w:rPr>
          <w:rFonts w:ascii="Times New Roman" w:hAnsi="Times New Roman" w:cs="Times New Roman"/>
          <w:sz w:val="28"/>
          <w:szCs w:val="28"/>
          <w:lang w:val="uk-UA"/>
        </w:rPr>
        <w:t>дійснює інші повноваження, визначені законом.</w:t>
      </w:r>
    </w:p>
    <w:p w:rsidR="00B459D5" w:rsidRDefault="00B459D5" w:rsidP="00B459D5">
      <w:pPr>
        <w:pStyle w:val="a6"/>
        <w:shd w:val="clear" w:color="auto" w:fill="FFFFFF"/>
        <w:spacing w:before="0" w:beforeAutospacing="0" w:after="60" w:afterAutospacing="0"/>
        <w:ind w:firstLine="567"/>
        <w:jc w:val="both"/>
        <w:rPr>
          <w:sz w:val="28"/>
          <w:szCs w:val="28"/>
        </w:rPr>
      </w:pPr>
      <w:r w:rsidRPr="005B154D">
        <w:rPr>
          <w:sz w:val="28"/>
          <w:szCs w:val="28"/>
        </w:rPr>
        <w:t>6.</w:t>
      </w:r>
      <w:r>
        <w:rPr>
          <w:sz w:val="28"/>
          <w:szCs w:val="28"/>
        </w:rPr>
        <w:t>3.18</w:t>
      </w:r>
      <w:r w:rsidRPr="005B154D">
        <w:rPr>
          <w:sz w:val="28"/>
          <w:szCs w:val="28"/>
        </w:rPr>
        <w:t>. Погодж</w:t>
      </w:r>
      <w:r>
        <w:rPr>
          <w:sz w:val="28"/>
          <w:szCs w:val="28"/>
        </w:rPr>
        <w:t>ує</w:t>
      </w:r>
      <w:r w:rsidRPr="005B154D">
        <w:rPr>
          <w:sz w:val="28"/>
          <w:szCs w:val="28"/>
        </w:rPr>
        <w:t xml:space="preserve"> в установленому порядку кандидатур</w:t>
      </w:r>
      <w:r>
        <w:rPr>
          <w:sz w:val="28"/>
          <w:szCs w:val="28"/>
        </w:rPr>
        <w:t>и осіб</w:t>
      </w:r>
      <w:r w:rsidRPr="005B154D">
        <w:rPr>
          <w:sz w:val="28"/>
          <w:szCs w:val="28"/>
        </w:rPr>
        <w:t xml:space="preserve"> для призначення на посад</w:t>
      </w:r>
      <w:r>
        <w:rPr>
          <w:sz w:val="28"/>
          <w:szCs w:val="28"/>
        </w:rPr>
        <w:t>и</w:t>
      </w:r>
      <w:r w:rsidRPr="005B154D">
        <w:rPr>
          <w:sz w:val="28"/>
          <w:szCs w:val="28"/>
        </w:rPr>
        <w:t xml:space="preserve"> керівників підприємств, установ та організацій комунальної власності, </w:t>
      </w:r>
      <w:r>
        <w:rPr>
          <w:sz w:val="28"/>
          <w:szCs w:val="28"/>
        </w:rPr>
        <w:t xml:space="preserve">готує відповідні </w:t>
      </w:r>
      <w:proofErr w:type="spellStart"/>
      <w:r w:rsidRPr="005B154D">
        <w:rPr>
          <w:sz w:val="28"/>
          <w:szCs w:val="28"/>
        </w:rPr>
        <w:t>проєкт</w:t>
      </w:r>
      <w:r>
        <w:rPr>
          <w:sz w:val="28"/>
          <w:szCs w:val="28"/>
        </w:rPr>
        <w:t>и</w:t>
      </w:r>
      <w:proofErr w:type="spellEnd"/>
      <w:r w:rsidRPr="005B154D">
        <w:rPr>
          <w:sz w:val="28"/>
          <w:szCs w:val="28"/>
        </w:rPr>
        <w:t xml:space="preserve"> розпоряджен</w:t>
      </w:r>
      <w:r>
        <w:rPr>
          <w:sz w:val="28"/>
          <w:szCs w:val="28"/>
        </w:rPr>
        <w:t>ь</w:t>
      </w:r>
      <w:r w:rsidRPr="005B154D">
        <w:rPr>
          <w:sz w:val="28"/>
          <w:szCs w:val="28"/>
        </w:rPr>
        <w:t xml:space="preserve"> </w:t>
      </w:r>
      <w:r>
        <w:rPr>
          <w:sz w:val="28"/>
          <w:szCs w:val="28"/>
        </w:rPr>
        <w:t xml:space="preserve">сільського </w:t>
      </w:r>
      <w:r w:rsidRPr="005B154D">
        <w:rPr>
          <w:sz w:val="28"/>
          <w:szCs w:val="28"/>
        </w:rPr>
        <w:t>голови та  контракту</w:t>
      </w:r>
      <w:r>
        <w:rPr>
          <w:sz w:val="28"/>
          <w:szCs w:val="28"/>
        </w:rPr>
        <w:t>.</w:t>
      </w:r>
    </w:p>
    <w:p w:rsidR="00B459D5" w:rsidRPr="00603B11" w:rsidRDefault="00B459D5" w:rsidP="00B459D5">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03B11">
        <w:rPr>
          <w:rFonts w:ascii="Times New Roman" w:eastAsia="Calibri" w:hAnsi="Times New Roman" w:cs="Times New Roman"/>
          <w:sz w:val="28"/>
          <w:szCs w:val="28"/>
          <w:lang w:val="uk-UA"/>
        </w:rPr>
        <w:t>6.4.На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Визначення основних напрямів діяльності відділу.</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Розпорядження основними засобами відділу, прийняття рішення про відчуження майна відділу, надання його в оренду, позику, заставу.</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Прийняття рішення про припинення діяльності відділу, у тому числі шляхом її ліквідації, затвердження ліквідаційного балансу.</w:t>
      </w:r>
    </w:p>
    <w:p w:rsidR="00B459D5"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Заслуховування звіту керівника відділу.</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p>
    <w:p w:rsidR="00B459D5" w:rsidRPr="004E0EF9"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rsidR="00B459D5" w:rsidRPr="004E0EF9"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.1. Діяльність </w:t>
      </w:r>
      <w:r>
        <w:rPr>
          <w:rFonts w:ascii="Times New Roman" w:hAnsi="Times New Roman" w:cs="Times New Roman"/>
          <w:bCs/>
          <w:sz w:val="28"/>
          <w:szCs w:val="28"/>
          <w:lang w:val="uk-UA"/>
        </w:rPr>
        <w:t>в</w:t>
      </w:r>
      <w:r w:rsidRPr="004E0EF9">
        <w:rPr>
          <w:rFonts w:ascii="Times New Roman" w:hAnsi="Times New Roman" w:cs="Times New Roman"/>
          <w:bCs/>
          <w:sz w:val="28"/>
          <w:szCs w:val="28"/>
          <w:lang w:val="uk-UA"/>
        </w:rPr>
        <w:t>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.2.Злиття, приєднання, поділ, перетворення та виділ здійснюються за рішенням Засновника, або у випадках, передбачених законом, за рішенням суду.</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 Відділ може бути ліквідован</w:t>
      </w:r>
      <w:r>
        <w:rPr>
          <w:rFonts w:ascii="Times New Roman" w:hAnsi="Times New Roman" w:cs="Times New Roman"/>
          <w:bCs/>
          <w:sz w:val="28"/>
          <w:szCs w:val="28"/>
          <w:lang w:val="uk-UA"/>
        </w:rPr>
        <w:t>о</w:t>
      </w:r>
      <w:r w:rsidRPr="004E0EF9">
        <w:rPr>
          <w:rFonts w:ascii="Times New Roman" w:hAnsi="Times New Roman" w:cs="Times New Roman"/>
          <w:bCs/>
          <w:sz w:val="28"/>
          <w:szCs w:val="28"/>
          <w:lang w:val="uk-UA"/>
        </w:rPr>
        <w:t xml:space="preserve">: </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w:t>
      </w:r>
      <w:r>
        <w:rPr>
          <w:rFonts w:ascii="Times New Roman" w:hAnsi="Times New Roman" w:cs="Times New Roman"/>
          <w:bCs/>
          <w:sz w:val="28"/>
          <w:szCs w:val="28"/>
          <w:lang w:val="uk-UA"/>
        </w:rPr>
        <w:t>го</w:t>
      </w:r>
      <w:r w:rsidRPr="004E0EF9">
        <w:rPr>
          <w:rFonts w:ascii="Times New Roman" w:hAnsi="Times New Roman" w:cs="Times New Roman"/>
          <w:bCs/>
          <w:sz w:val="28"/>
          <w:szCs w:val="28"/>
          <w:lang w:val="uk-UA"/>
        </w:rPr>
        <w:t xml:space="preserve">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B459D5" w:rsidRDefault="00B459D5" w:rsidP="00B459D5">
      <w:pPr>
        <w:shd w:val="clear" w:color="auto" w:fill="FFFFFF" w:themeFill="background1"/>
        <w:spacing w:after="60" w:line="240" w:lineRule="auto"/>
        <w:jc w:val="both"/>
        <w:rPr>
          <w:rFonts w:ascii="Times New Roman" w:hAnsi="Times New Roman" w:cs="Times New Roman"/>
          <w:sz w:val="28"/>
          <w:szCs w:val="28"/>
          <w:lang w:val="uk-UA"/>
        </w:rPr>
      </w:pPr>
    </w:p>
    <w:p w:rsidR="00554523" w:rsidRDefault="00B459D5" w:rsidP="00B459D5">
      <w:pPr>
        <w:shd w:val="clear" w:color="auto" w:fill="FFFFFF" w:themeFill="background1"/>
        <w:spacing w:after="6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С</w:t>
      </w:r>
      <w:r w:rsidRPr="002F0B26">
        <w:rPr>
          <w:rFonts w:ascii="Times New Roman" w:hAnsi="Times New Roman" w:cs="Times New Roman"/>
          <w:b/>
          <w:bCs/>
          <w:sz w:val="28"/>
          <w:szCs w:val="28"/>
          <w:lang w:val="uk-UA"/>
        </w:rPr>
        <w:t>ільськ</w:t>
      </w:r>
      <w:r>
        <w:rPr>
          <w:rFonts w:ascii="Times New Roman" w:hAnsi="Times New Roman" w:cs="Times New Roman"/>
          <w:b/>
          <w:bCs/>
          <w:sz w:val="28"/>
          <w:szCs w:val="28"/>
          <w:lang w:val="uk-UA"/>
        </w:rPr>
        <w:t>ий</w:t>
      </w:r>
      <w:r w:rsidRPr="002F0B2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голова                                             В.С. Романюк</w:t>
      </w:r>
    </w:p>
    <w:p w:rsidR="00874364" w:rsidRDefault="00874364" w:rsidP="00554523">
      <w:pPr>
        <w:shd w:val="clear" w:color="auto" w:fill="FFFFFF" w:themeFill="background1"/>
        <w:spacing w:after="0" w:line="240" w:lineRule="auto"/>
        <w:jc w:val="both"/>
        <w:rPr>
          <w:rFonts w:ascii="Times New Roman" w:hAnsi="Times New Roman" w:cs="Times New Roman"/>
          <w:sz w:val="28"/>
          <w:szCs w:val="28"/>
          <w:lang w:val="uk-UA"/>
        </w:rPr>
      </w:pPr>
    </w:p>
    <w:sectPr w:rsidR="00874364" w:rsidSect="00717C6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4D6"/>
    <w:multiLevelType w:val="hybridMultilevel"/>
    <w:tmpl w:val="17AC8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13312"/>
    <w:multiLevelType w:val="hybridMultilevel"/>
    <w:tmpl w:val="DC52CE64"/>
    <w:lvl w:ilvl="0" w:tplc="04220001">
      <w:start w:val="1"/>
      <w:numFmt w:val="bullet"/>
      <w:lvlText w:val=""/>
      <w:lvlJc w:val="left"/>
      <w:pPr>
        <w:ind w:left="1245" w:hanging="360"/>
      </w:pPr>
      <w:rPr>
        <w:rFonts w:ascii="Symbol" w:hAnsi="Symbol" w:hint="default"/>
      </w:rPr>
    </w:lvl>
    <w:lvl w:ilvl="1" w:tplc="04220003" w:tentative="1">
      <w:start w:val="1"/>
      <w:numFmt w:val="bullet"/>
      <w:lvlText w:val="o"/>
      <w:lvlJc w:val="left"/>
      <w:pPr>
        <w:ind w:left="1965" w:hanging="360"/>
      </w:pPr>
      <w:rPr>
        <w:rFonts w:ascii="Courier New" w:hAnsi="Courier New" w:cs="Courier New" w:hint="default"/>
      </w:rPr>
    </w:lvl>
    <w:lvl w:ilvl="2" w:tplc="04220005" w:tentative="1">
      <w:start w:val="1"/>
      <w:numFmt w:val="bullet"/>
      <w:lvlText w:val=""/>
      <w:lvlJc w:val="left"/>
      <w:pPr>
        <w:ind w:left="2685" w:hanging="360"/>
      </w:pPr>
      <w:rPr>
        <w:rFonts w:ascii="Wingdings" w:hAnsi="Wingdings" w:hint="default"/>
      </w:rPr>
    </w:lvl>
    <w:lvl w:ilvl="3" w:tplc="04220001" w:tentative="1">
      <w:start w:val="1"/>
      <w:numFmt w:val="bullet"/>
      <w:lvlText w:val=""/>
      <w:lvlJc w:val="left"/>
      <w:pPr>
        <w:ind w:left="3405" w:hanging="360"/>
      </w:pPr>
      <w:rPr>
        <w:rFonts w:ascii="Symbol" w:hAnsi="Symbol" w:hint="default"/>
      </w:rPr>
    </w:lvl>
    <w:lvl w:ilvl="4" w:tplc="04220003" w:tentative="1">
      <w:start w:val="1"/>
      <w:numFmt w:val="bullet"/>
      <w:lvlText w:val="o"/>
      <w:lvlJc w:val="left"/>
      <w:pPr>
        <w:ind w:left="4125" w:hanging="360"/>
      </w:pPr>
      <w:rPr>
        <w:rFonts w:ascii="Courier New" w:hAnsi="Courier New" w:cs="Courier New" w:hint="default"/>
      </w:rPr>
    </w:lvl>
    <w:lvl w:ilvl="5" w:tplc="04220005" w:tentative="1">
      <w:start w:val="1"/>
      <w:numFmt w:val="bullet"/>
      <w:lvlText w:val=""/>
      <w:lvlJc w:val="left"/>
      <w:pPr>
        <w:ind w:left="4845" w:hanging="360"/>
      </w:pPr>
      <w:rPr>
        <w:rFonts w:ascii="Wingdings" w:hAnsi="Wingdings" w:hint="default"/>
      </w:rPr>
    </w:lvl>
    <w:lvl w:ilvl="6" w:tplc="04220001" w:tentative="1">
      <w:start w:val="1"/>
      <w:numFmt w:val="bullet"/>
      <w:lvlText w:val=""/>
      <w:lvlJc w:val="left"/>
      <w:pPr>
        <w:ind w:left="5565" w:hanging="360"/>
      </w:pPr>
      <w:rPr>
        <w:rFonts w:ascii="Symbol" w:hAnsi="Symbol" w:hint="default"/>
      </w:rPr>
    </w:lvl>
    <w:lvl w:ilvl="7" w:tplc="04220003" w:tentative="1">
      <w:start w:val="1"/>
      <w:numFmt w:val="bullet"/>
      <w:lvlText w:val="o"/>
      <w:lvlJc w:val="left"/>
      <w:pPr>
        <w:ind w:left="6285" w:hanging="360"/>
      </w:pPr>
      <w:rPr>
        <w:rFonts w:ascii="Courier New" w:hAnsi="Courier New" w:cs="Courier New" w:hint="default"/>
      </w:rPr>
    </w:lvl>
    <w:lvl w:ilvl="8" w:tplc="04220005" w:tentative="1">
      <w:start w:val="1"/>
      <w:numFmt w:val="bullet"/>
      <w:lvlText w:val=""/>
      <w:lvlJc w:val="left"/>
      <w:pPr>
        <w:ind w:left="7005" w:hanging="360"/>
      </w:pPr>
      <w:rPr>
        <w:rFonts w:ascii="Wingdings" w:hAnsi="Wingdings" w:hint="default"/>
      </w:rPr>
    </w:lvl>
  </w:abstractNum>
  <w:abstractNum w:abstractNumId="3" w15:restartNumberingAfterBreak="0">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C2FAF"/>
    <w:multiLevelType w:val="hybridMultilevel"/>
    <w:tmpl w:val="7BC84770"/>
    <w:lvl w:ilvl="0" w:tplc="156AE96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54523"/>
    <w:rsid w:val="0000547A"/>
    <w:rsid w:val="00013D25"/>
    <w:rsid w:val="00047374"/>
    <w:rsid w:val="000D2ABB"/>
    <w:rsid w:val="000F6490"/>
    <w:rsid w:val="0013183D"/>
    <w:rsid w:val="001751AF"/>
    <w:rsid w:val="0018581A"/>
    <w:rsid w:val="001A7B37"/>
    <w:rsid w:val="001B1D26"/>
    <w:rsid w:val="001B7183"/>
    <w:rsid w:val="001F6107"/>
    <w:rsid w:val="00200D9B"/>
    <w:rsid w:val="002045DE"/>
    <w:rsid w:val="002141F8"/>
    <w:rsid w:val="00230F1C"/>
    <w:rsid w:val="00231338"/>
    <w:rsid w:val="00250694"/>
    <w:rsid w:val="00257565"/>
    <w:rsid w:val="00261A81"/>
    <w:rsid w:val="002C1E5F"/>
    <w:rsid w:val="00306FBC"/>
    <w:rsid w:val="00313949"/>
    <w:rsid w:val="003729BA"/>
    <w:rsid w:val="003732E2"/>
    <w:rsid w:val="00381311"/>
    <w:rsid w:val="00385820"/>
    <w:rsid w:val="003E2E7A"/>
    <w:rsid w:val="003E6B91"/>
    <w:rsid w:val="00406C40"/>
    <w:rsid w:val="00420D30"/>
    <w:rsid w:val="004231F5"/>
    <w:rsid w:val="004271F4"/>
    <w:rsid w:val="00430A2D"/>
    <w:rsid w:val="00456368"/>
    <w:rsid w:val="004717F2"/>
    <w:rsid w:val="004E0EF9"/>
    <w:rsid w:val="00517E72"/>
    <w:rsid w:val="00534828"/>
    <w:rsid w:val="00554523"/>
    <w:rsid w:val="00566FA5"/>
    <w:rsid w:val="005A3E46"/>
    <w:rsid w:val="005C654D"/>
    <w:rsid w:val="005F6753"/>
    <w:rsid w:val="00623B5B"/>
    <w:rsid w:val="00663EE9"/>
    <w:rsid w:val="00663F71"/>
    <w:rsid w:val="00683460"/>
    <w:rsid w:val="00693480"/>
    <w:rsid w:val="006935CE"/>
    <w:rsid w:val="006A70C2"/>
    <w:rsid w:val="006B46E1"/>
    <w:rsid w:val="006C7818"/>
    <w:rsid w:val="00717C69"/>
    <w:rsid w:val="0072433B"/>
    <w:rsid w:val="00725407"/>
    <w:rsid w:val="00784ADF"/>
    <w:rsid w:val="00803EBC"/>
    <w:rsid w:val="00874364"/>
    <w:rsid w:val="008879B7"/>
    <w:rsid w:val="008914EF"/>
    <w:rsid w:val="008C255D"/>
    <w:rsid w:val="008C3D01"/>
    <w:rsid w:val="008E05C9"/>
    <w:rsid w:val="0091679D"/>
    <w:rsid w:val="0099005F"/>
    <w:rsid w:val="009A6C83"/>
    <w:rsid w:val="009D5F09"/>
    <w:rsid w:val="009F2A8A"/>
    <w:rsid w:val="00A465FE"/>
    <w:rsid w:val="00A949F2"/>
    <w:rsid w:val="00AA284C"/>
    <w:rsid w:val="00AB0DAE"/>
    <w:rsid w:val="00AB3A07"/>
    <w:rsid w:val="00AE5BAC"/>
    <w:rsid w:val="00B04F0D"/>
    <w:rsid w:val="00B05CF5"/>
    <w:rsid w:val="00B31B3C"/>
    <w:rsid w:val="00B459D5"/>
    <w:rsid w:val="00B54B2F"/>
    <w:rsid w:val="00B63AEE"/>
    <w:rsid w:val="00B81360"/>
    <w:rsid w:val="00B81764"/>
    <w:rsid w:val="00B97B17"/>
    <w:rsid w:val="00BA6B91"/>
    <w:rsid w:val="00BE33EF"/>
    <w:rsid w:val="00BF1AD1"/>
    <w:rsid w:val="00BF662E"/>
    <w:rsid w:val="00C00A15"/>
    <w:rsid w:val="00C01ED8"/>
    <w:rsid w:val="00C25AFF"/>
    <w:rsid w:val="00C53C45"/>
    <w:rsid w:val="00C57BB0"/>
    <w:rsid w:val="00C7006A"/>
    <w:rsid w:val="00C96175"/>
    <w:rsid w:val="00CB23C5"/>
    <w:rsid w:val="00CD22D5"/>
    <w:rsid w:val="00CE40EC"/>
    <w:rsid w:val="00D534D2"/>
    <w:rsid w:val="00D54BAE"/>
    <w:rsid w:val="00D57AD4"/>
    <w:rsid w:val="00DB01DA"/>
    <w:rsid w:val="00DD6D0A"/>
    <w:rsid w:val="00E03678"/>
    <w:rsid w:val="00E060C4"/>
    <w:rsid w:val="00E36B15"/>
    <w:rsid w:val="00E5547D"/>
    <w:rsid w:val="00EB2003"/>
    <w:rsid w:val="00F1109C"/>
    <w:rsid w:val="00F25504"/>
    <w:rsid w:val="00F6672F"/>
    <w:rsid w:val="00F744EC"/>
    <w:rsid w:val="00F96598"/>
    <w:rsid w:val="00FF1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98B15E"/>
  <w15:docId w15:val="{8E2F1764-A5F1-46D0-8271-A2167335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AB0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09255112">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 w:id="2082554171">
      <w:bodyDiv w:val="1"/>
      <w:marLeft w:val="0"/>
      <w:marRight w:val="0"/>
      <w:marTop w:val="0"/>
      <w:marBottom w:val="0"/>
      <w:divBdr>
        <w:top w:val="none" w:sz="0" w:space="0" w:color="auto"/>
        <w:left w:val="none" w:sz="0" w:space="0" w:color="auto"/>
        <w:bottom w:val="none" w:sz="0" w:space="0" w:color="auto"/>
        <w:right w:val="none" w:sz="0" w:space="0" w:color="auto"/>
      </w:divBdr>
    </w:div>
    <w:div w:id="21016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2021-05-18T12:59:00Z</cp:lastPrinted>
  <dcterms:created xsi:type="dcterms:W3CDTF">2021-05-20T06:11:00Z</dcterms:created>
  <dcterms:modified xsi:type="dcterms:W3CDTF">2021-06-01T06:09:00Z</dcterms:modified>
</cp:coreProperties>
</file>