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C6D" w:rsidRPr="006B29B2" w:rsidRDefault="00A42C6D" w:rsidP="00A42C6D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4F3046F7" wp14:editId="0A1F498D">
            <wp:extent cx="396875" cy="457200"/>
            <wp:effectExtent l="0" t="0" r="3175" b="0"/>
            <wp:docPr id="4" name="Рисунок 4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Україна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Я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кушинецька сільська рада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Вінницького району Вінницької області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2D13191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23222, с. Якушинці, вул. Новоселів, </w:t>
      </w:r>
      <w:proofErr w:type="spellStart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тел</w:t>
      </w:r>
      <w:proofErr w:type="spellEnd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: 56-75-19, 56-75-14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42C6D" w:rsidRPr="00B35475" w:rsidRDefault="00A42C6D" w:rsidP="00B35475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РІШЕННЯ</w:t>
      </w:r>
    </w:p>
    <w:p w:rsidR="00A42C6D" w:rsidRPr="006B29B2" w:rsidRDefault="00085624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31.01</w:t>
      </w:r>
      <w:r w:rsidR="00974F8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2019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301807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</w:t>
      </w:r>
      <w:r w:rsidR="00A42C6D" w:rsidRPr="00A42C6D"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 w:rsidR="00B87DE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2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6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  <w:r w:rsidR="00200D6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A42C6D" w:rsidRPr="007034F4" w:rsidRDefault="007034F4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Pr="007034F4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Околіт Олені Семенівні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проекту землеустрою щодо </w:t>
      </w:r>
    </w:p>
    <w:p w:rsidR="00A42C6D" w:rsidRPr="006B29B2" w:rsidRDefault="00A42C6D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</w:t>
      </w:r>
      <w:r w:rsidR="006A547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>у власність</w:t>
      </w:r>
    </w:p>
    <w:p w:rsidR="00AA10E1" w:rsidRDefault="00A42C6D" w:rsidP="00E675FE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ст.. 12, 116,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121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розглянувши заяву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020F4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034F4">
        <w:rPr>
          <w:rFonts w:ascii="Times New Roman" w:hAnsi="Times New Roman" w:cs="Times New Roman"/>
          <w:color w:val="333333"/>
          <w:sz w:val="28"/>
          <w:szCs w:val="28"/>
          <w:lang w:val="uk-UA"/>
        </w:rPr>
        <w:t>Околіт О.С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F0684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  <w:r w:rsidR="00E675F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</w:p>
    <w:p w:rsidR="00E06CA4" w:rsidRPr="00B35475" w:rsidRDefault="00E675FE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</w:p>
    <w:p w:rsidR="00E06CA4" w:rsidRPr="00A42C6D" w:rsidRDefault="00A42C6D" w:rsidP="00E60D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E60D6D" w:rsidRDefault="00796AB3" w:rsidP="00E60D6D">
      <w:pPr>
        <w:pStyle w:val="a5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</w:t>
      </w:r>
      <w:r w:rsidR="00E675FE">
        <w:rPr>
          <w:rFonts w:ascii="Times New Roman" w:hAnsi="Times New Roman" w:cs="Times New Roman"/>
          <w:color w:val="333333"/>
          <w:sz w:val="28"/>
          <w:szCs w:val="28"/>
          <w:lang w:val="uk-UA"/>
        </w:rPr>
        <w:t>звіл г</w:t>
      </w:r>
      <w:r w:rsidR="005E232C">
        <w:rPr>
          <w:rFonts w:ascii="Times New Roman" w:hAnsi="Times New Roman" w:cs="Times New Roman"/>
          <w:color w:val="333333"/>
          <w:sz w:val="28"/>
          <w:szCs w:val="28"/>
          <w:lang w:val="uk-UA"/>
        </w:rPr>
        <w:t>р.</w:t>
      </w:r>
      <w:r w:rsidR="007034F4" w:rsidRPr="007034F4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r w:rsidR="007034F4" w:rsidRPr="007034F4">
        <w:rPr>
          <w:rFonts w:ascii="Times New Roman" w:hAnsi="Times New Roman" w:cs="Times New Roman"/>
          <w:color w:val="333333"/>
          <w:sz w:val="28"/>
          <w:szCs w:val="28"/>
          <w:lang w:val="uk-UA"/>
        </w:rPr>
        <w:t>Околіт Олені Семенівні</w:t>
      </w:r>
      <w:r w:rsidR="00E42ACE" w:rsidRPr="00E42AC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r w:rsidR="00E42A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проекту землеустрою щодо відведення земельної</w:t>
      </w:r>
      <w:r w:rsidR="005D169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F594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вл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>асність, орієнтовною площею 0,</w:t>
      </w:r>
      <w:r w:rsidR="00840A84">
        <w:rPr>
          <w:rFonts w:ascii="Times New Roman" w:hAnsi="Times New Roman" w:cs="Times New Roman"/>
          <w:color w:val="333333"/>
          <w:sz w:val="28"/>
          <w:szCs w:val="28"/>
          <w:lang w:val="uk-UA"/>
        </w:rPr>
        <w:t>0100</w:t>
      </w:r>
      <w:r w:rsidR="001A5F07">
        <w:rPr>
          <w:rFonts w:ascii="Times New Roman" w:hAnsi="Times New Roman" w:cs="Times New Roman"/>
          <w:color w:val="333333"/>
          <w:sz w:val="28"/>
          <w:szCs w:val="28"/>
          <w:lang w:val="uk-UA"/>
        </w:rPr>
        <w:t>г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а з них</w:t>
      </w:r>
      <w:r w:rsidR="002B20B7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  <w:r w:rsidR="005D169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A42C6D" w:rsidRPr="00280C8F" w:rsidRDefault="00E60D6D" w:rsidP="00E60D6D">
      <w:pPr>
        <w:pStyle w:val="a5"/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5D1698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D7C01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840A84">
        <w:rPr>
          <w:rFonts w:ascii="Times New Roman" w:hAnsi="Times New Roman" w:cs="Times New Roman"/>
          <w:color w:val="333333"/>
          <w:sz w:val="28"/>
          <w:szCs w:val="28"/>
          <w:lang w:val="uk-UA"/>
        </w:rPr>
        <w:t>01</w:t>
      </w:r>
      <w:r w:rsidR="00085624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A55E82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F5448C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2B06EF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</w:t>
      </w:r>
      <w:r w:rsidR="00840A84">
        <w:rPr>
          <w:rFonts w:ascii="Times New Roman" w:hAnsi="Times New Roman" w:cs="Times New Roman"/>
          <w:color w:val="333333"/>
          <w:sz w:val="28"/>
          <w:szCs w:val="28"/>
          <w:lang w:val="uk-UA"/>
        </w:rPr>
        <w:t>ля гаражного будівництва</w:t>
      </w:r>
      <w:r w:rsidR="00085624">
        <w:rPr>
          <w:rFonts w:ascii="Times New Roman" w:hAnsi="Times New Roman" w:cs="Times New Roman"/>
          <w:color w:val="333333"/>
          <w:sz w:val="28"/>
          <w:szCs w:val="28"/>
          <w:lang w:val="uk-UA"/>
        </w:rPr>
        <w:t>, за адресою: Вінниць</w:t>
      </w:r>
      <w:r w:rsidR="00840A84">
        <w:rPr>
          <w:rFonts w:ascii="Times New Roman" w:hAnsi="Times New Roman" w:cs="Times New Roman"/>
          <w:color w:val="333333"/>
          <w:sz w:val="28"/>
          <w:szCs w:val="28"/>
          <w:lang w:val="uk-UA"/>
        </w:rPr>
        <w:t>ка область, Вінницький рай</w:t>
      </w:r>
      <w:r w:rsidR="007034F4">
        <w:rPr>
          <w:rFonts w:ascii="Times New Roman" w:hAnsi="Times New Roman" w:cs="Times New Roman"/>
          <w:color w:val="333333"/>
          <w:sz w:val="28"/>
          <w:szCs w:val="28"/>
          <w:lang w:val="uk-UA"/>
        </w:rPr>
        <w:t>он, с. Зарванці, вул. Акціонерна</w:t>
      </w:r>
      <w:r w:rsidR="0008562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C14132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 рахунок земель комунальної власності, не наданих у власність та постійне кор</w:t>
      </w:r>
      <w:r w:rsidR="00840A84">
        <w:rPr>
          <w:rFonts w:ascii="Times New Roman" w:hAnsi="Times New Roman" w:cs="Times New Roman"/>
          <w:color w:val="333333"/>
          <w:sz w:val="28"/>
          <w:szCs w:val="28"/>
          <w:lang w:val="uk-UA"/>
        </w:rPr>
        <w:t>истування, із земель житлової та громадської забудови</w:t>
      </w:r>
      <w:r w:rsidR="00A42C6D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1B2DD1" w:rsidRDefault="00044F5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Гр.</w:t>
      </w:r>
      <w:r w:rsidR="00312F63" w:rsidRPr="00312F6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312F6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034F4" w:rsidRPr="007034F4">
        <w:rPr>
          <w:rFonts w:ascii="Times New Roman" w:hAnsi="Times New Roman" w:cs="Times New Roman"/>
          <w:color w:val="333333"/>
          <w:sz w:val="28"/>
          <w:szCs w:val="28"/>
          <w:lang w:val="uk-UA"/>
        </w:rPr>
        <w:t>Околіт Олені Семенівні</w:t>
      </w:r>
      <w:r w:rsidR="007034F4" w:rsidRPr="00E42AC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bookmarkStart w:id="0" w:name="_GoBack"/>
      <w:bookmarkEnd w:id="0"/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п.1</w:t>
      </w:r>
      <w:r w:rsidR="0008562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рішення</w:t>
      </w:r>
      <w:r w:rsidR="00840A8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при розробці проекту землеустрою враховувати наявність червоних ліній згідно генерального плану с. Зарванці.</w:t>
      </w:r>
    </w:p>
    <w:p w:rsidR="00A42C6D" w:rsidRPr="006B29B2" w:rsidRDefault="00A42C6D" w:rsidP="00E60D6D">
      <w:pPr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3.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 землеустрою підлягає погодженню з компетентними органами, після якої подається на розгляд Якушинецької сільської ради.</w:t>
      </w:r>
    </w:p>
    <w:p w:rsidR="003F77D3" w:rsidRDefault="00A42C6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 постійн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у комісію з</w:t>
      </w:r>
      <w:r w:rsidRPr="00A42C6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E60D6D" w:rsidRDefault="00E60D6D" w:rsidP="00E60D6D">
      <w:pP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13EB9" w:rsidRPr="003F77D3" w:rsidRDefault="00A42C6D" w:rsidP="00E60D6D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="00A40B8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E60D6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3F77D3" w:rsidSect="00301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F4364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20F4E"/>
    <w:rsid w:val="00044F5D"/>
    <w:rsid w:val="000763BF"/>
    <w:rsid w:val="00082744"/>
    <w:rsid w:val="00085624"/>
    <w:rsid w:val="00110A70"/>
    <w:rsid w:val="001455E7"/>
    <w:rsid w:val="001A5F07"/>
    <w:rsid w:val="001B2DD1"/>
    <w:rsid w:val="00200D66"/>
    <w:rsid w:val="002651CA"/>
    <w:rsid w:val="0027758B"/>
    <w:rsid w:val="00280C8F"/>
    <w:rsid w:val="002A472B"/>
    <w:rsid w:val="002B06EF"/>
    <w:rsid w:val="002B20B7"/>
    <w:rsid w:val="002D6F8B"/>
    <w:rsid w:val="002E5656"/>
    <w:rsid w:val="00301807"/>
    <w:rsid w:val="00312F63"/>
    <w:rsid w:val="0038632B"/>
    <w:rsid w:val="003F77D3"/>
    <w:rsid w:val="00440C75"/>
    <w:rsid w:val="004C3F1A"/>
    <w:rsid w:val="00506B13"/>
    <w:rsid w:val="005278C1"/>
    <w:rsid w:val="005657D6"/>
    <w:rsid w:val="005B730B"/>
    <w:rsid w:val="005D1698"/>
    <w:rsid w:val="005E232C"/>
    <w:rsid w:val="00620FB8"/>
    <w:rsid w:val="006568B9"/>
    <w:rsid w:val="006A5472"/>
    <w:rsid w:val="006B23FC"/>
    <w:rsid w:val="007034F4"/>
    <w:rsid w:val="00707A1A"/>
    <w:rsid w:val="00796AB3"/>
    <w:rsid w:val="007A27B0"/>
    <w:rsid w:val="00802CD7"/>
    <w:rsid w:val="00840A84"/>
    <w:rsid w:val="008763E6"/>
    <w:rsid w:val="00930938"/>
    <w:rsid w:val="00974F8D"/>
    <w:rsid w:val="009B3A0F"/>
    <w:rsid w:val="00A13EB9"/>
    <w:rsid w:val="00A40B8C"/>
    <w:rsid w:val="00A42C6D"/>
    <w:rsid w:val="00A55E82"/>
    <w:rsid w:val="00AA10E1"/>
    <w:rsid w:val="00AB2F91"/>
    <w:rsid w:val="00B05C38"/>
    <w:rsid w:val="00B35475"/>
    <w:rsid w:val="00B4782C"/>
    <w:rsid w:val="00B87DE2"/>
    <w:rsid w:val="00C13531"/>
    <w:rsid w:val="00C14132"/>
    <w:rsid w:val="00C51ECB"/>
    <w:rsid w:val="00C820C2"/>
    <w:rsid w:val="00CF55CE"/>
    <w:rsid w:val="00D15008"/>
    <w:rsid w:val="00D20D92"/>
    <w:rsid w:val="00DA2A27"/>
    <w:rsid w:val="00DB4253"/>
    <w:rsid w:val="00DD3803"/>
    <w:rsid w:val="00E06CA4"/>
    <w:rsid w:val="00E30613"/>
    <w:rsid w:val="00E42ACE"/>
    <w:rsid w:val="00E43CCB"/>
    <w:rsid w:val="00E60D6D"/>
    <w:rsid w:val="00E675FE"/>
    <w:rsid w:val="00EE76CA"/>
    <w:rsid w:val="00F0684D"/>
    <w:rsid w:val="00F5448C"/>
    <w:rsid w:val="00FD7C01"/>
    <w:rsid w:val="00FE44DE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6</cp:revision>
  <cp:lastPrinted>2019-01-25T10:05:00Z</cp:lastPrinted>
  <dcterms:created xsi:type="dcterms:W3CDTF">2018-12-22T08:44:00Z</dcterms:created>
  <dcterms:modified xsi:type="dcterms:W3CDTF">2019-01-25T10:06:00Z</dcterms:modified>
</cp:coreProperties>
</file>