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A8" w:rsidRPr="00C47FB5" w:rsidRDefault="005C1DA8" w:rsidP="005C1DA8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 wp14:anchorId="780C8908" wp14:editId="13F1F81D">
            <wp:extent cx="396875" cy="457200"/>
            <wp:effectExtent l="0" t="0" r="3175" b="0"/>
            <wp:docPr id="1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  <w:t>Україна</w: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  <w:t>Я</w:t>
      </w:r>
      <w:r w:rsidRPr="00C47FB5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>кушинецька сільська рада</w: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>Вінницького району Вінницької області</w: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4C81BEB" wp14:editId="4BE3E6BA">
                <wp:simplePos x="0" y="0"/>
                <wp:positionH relativeFrom="column">
                  <wp:posOffset>-114300</wp:posOffset>
                </wp:positionH>
                <wp:positionV relativeFrom="paragraph">
                  <wp:posOffset>77469</wp:posOffset>
                </wp:positionV>
                <wp:extent cx="67437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ABFF59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6.1pt" to="52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23222, с. Якушинці, вул. Новоселів, </w:t>
      </w:r>
      <w:proofErr w:type="spellStart"/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>тел</w:t>
      </w:r>
      <w:proofErr w:type="spellEnd"/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>: 56-75-19, 56-75-14</w:t>
      </w:r>
    </w:p>
    <w:p w:rsidR="005C1DA8" w:rsidRPr="00C47FB5" w:rsidRDefault="005C1DA8" w:rsidP="005C1DA8">
      <w:pPr>
        <w:spacing w:after="0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:rsidR="005C1DA8" w:rsidRPr="006D60FD" w:rsidRDefault="005C1DA8" w:rsidP="005C1DA8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РІШЕННЯ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7448E9" w:rsidRDefault="006876BA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20</w:t>
      </w:r>
      <w:r w:rsidR="002E4816">
        <w:rPr>
          <w:rFonts w:ascii="Times New Roman" w:hAnsi="Times New Roman" w:cs="Times New Roman"/>
          <w:color w:val="333333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7</w:t>
      </w:r>
      <w:r w:rsidR="006B06A2">
        <w:rPr>
          <w:rFonts w:ascii="Times New Roman" w:hAnsi="Times New Roman" w:cs="Times New Roman"/>
          <w:color w:val="333333"/>
          <w:sz w:val="28"/>
          <w:szCs w:val="28"/>
          <w:lang w:val="uk-UA"/>
        </w:rPr>
        <w:t>.2018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року      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 xml:space="preserve">    </w:t>
      </w:r>
      <w:r w:rsidR="005C1DA8">
        <w:rPr>
          <w:rFonts w:ascii="Times New Roman" w:hAnsi="Times New Roman" w:cs="Times New Roman"/>
          <w:color w:val="333333"/>
          <w:sz w:val="28"/>
          <w:szCs w:val="28"/>
        </w:rPr>
        <w:t xml:space="preserve">               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</w:rPr>
        <w:t xml:space="preserve">              </w:t>
      </w:r>
      <w:r w:rsidR="002E481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7</w:t>
      </w:r>
      <w:r w:rsidR="00CE237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сесія 7 скликання</w:t>
      </w:r>
    </w:p>
    <w:p w:rsidR="006876BA" w:rsidRPr="006D60FD" w:rsidRDefault="006876BA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 надання дозволу </w:t>
      </w:r>
    </w:p>
    <w:p w:rsidR="00CE237A" w:rsidRPr="00E40DED" w:rsidRDefault="00E40DED" w:rsidP="005C1DA8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гр. </w:t>
      </w:r>
      <w:proofErr w:type="spellStart"/>
      <w:r w:rsidR="00A231E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Вісіцькій</w:t>
      </w:r>
      <w:proofErr w:type="spellEnd"/>
      <w:r w:rsidR="00A231E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r w:rsidR="00E60D24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Наталії Петрівні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виготовлення технічної документації 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щодо встановлення меж земельної 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ділянки в натурі (на місцевості)</w:t>
      </w:r>
    </w:p>
    <w:p w:rsidR="005C1DA8" w:rsidRPr="006D60FD" w:rsidRDefault="005C1DA8" w:rsidP="006876B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>Відповідно до ст. 26 Закону України «Про місцеве самоврядування в Україні», ст.. ст.. 12, 116, п.1 ст. 118, 121 Земельного кодексу України, розгля</w:t>
      </w:r>
      <w:r w:rsidR="00A231E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нувши заяву гр. </w:t>
      </w:r>
      <w:proofErr w:type="spellStart"/>
      <w:r w:rsidR="00A231ED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Вісіцької</w:t>
      </w:r>
      <w:proofErr w:type="spellEnd"/>
      <w:r w:rsidR="00A231E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Н</w:t>
      </w:r>
      <w:r w:rsidR="00CE237A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6876BA">
        <w:rPr>
          <w:rFonts w:ascii="Times New Roman" w:hAnsi="Times New Roman" w:cs="Times New Roman"/>
          <w:color w:val="333333"/>
          <w:sz w:val="28"/>
          <w:szCs w:val="28"/>
          <w:lang w:val="uk-UA"/>
        </w:rPr>
        <w:t>П.,</w:t>
      </w:r>
      <w:r w:rsidR="00CE237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сільська рада </w:t>
      </w:r>
    </w:p>
    <w:p w:rsidR="005C1DA8" w:rsidRPr="006876BA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6876BA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ВИРІШИЛА:</w:t>
      </w:r>
    </w:p>
    <w:p w:rsidR="005C1DA8" w:rsidRPr="00011A48" w:rsidRDefault="00CF4E1E" w:rsidP="00011A48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1.</w:t>
      </w:r>
      <w:r w:rsidR="007C457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Надати дозв</w:t>
      </w:r>
      <w:r w:rsidR="00DD404A">
        <w:rPr>
          <w:rFonts w:ascii="Times New Roman" w:hAnsi="Times New Roman" w:cs="Times New Roman"/>
          <w:color w:val="333333"/>
          <w:sz w:val="28"/>
          <w:szCs w:val="28"/>
          <w:lang w:val="uk-UA"/>
        </w:rPr>
        <w:t>іл гр.</w:t>
      </w:r>
      <w:r w:rsidR="00011A48" w:rsidRPr="00011A48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proofErr w:type="spellStart"/>
      <w:r w:rsidR="00A231ED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Вісіцькій</w:t>
      </w:r>
      <w:proofErr w:type="spellEnd"/>
      <w:r w:rsidR="00A231E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Наталії Петрівні</w:t>
      </w:r>
      <w:r w:rsidR="00FD01C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 виготовлення технічної документації щодо встановлення меж земельної ділянки в натурі (на місцевості) загальн</w:t>
      </w:r>
      <w:r w:rsidR="000D7393">
        <w:rPr>
          <w:rFonts w:ascii="Times New Roman" w:hAnsi="Times New Roman" w:cs="Times New Roman"/>
          <w:color w:val="333333"/>
          <w:sz w:val="28"/>
          <w:szCs w:val="28"/>
          <w:lang w:val="uk-UA"/>
        </w:rPr>
        <w:t>ою площею 0,</w:t>
      </w:r>
      <w:r w:rsidR="00A231ED">
        <w:rPr>
          <w:rFonts w:ascii="Times New Roman" w:hAnsi="Times New Roman" w:cs="Times New Roman"/>
          <w:color w:val="333333"/>
          <w:sz w:val="28"/>
          <w:szCs w:val="28"/>
          <w:lang w:val="uk-UA"/>
        </w:rPr>
        <w:t>41</w:t>
      </w:r>
      <w:r w:rsidR="006876BA">
        <w:rPr>
          <w:rFonts w:ascii="Times New Roman" w:hAnsi="Times New Roman" w:cs="Times New Roman"/>
          <w:color w:val="333333"/>
          <w:sz w:val="28"/>
          <w:szCs w:val="28"/>
          <w:lang w:val="uk-UA"/>
        </w:rPr>
        <w:t>00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 з них:</w:t>
      </w:r>
    </w:p>
    <w:p w:rsidR="00CB6266" w:rsidRDefault="007448E9" w:rsidP="00011A4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- </w:t>
      </w:r>
      <w:r w:rsidR="00E01B1C">
        <w:rPr>
          <w:rFonts w:ascii="Times New Roman" w:hAnsi="Times New Roman" w:cs="Times New Roman"/>
          <w:color w:val="333333"/>
          <w:sz w:val="28"/>
          <w:szCs w:val="28"/>
          <w:lang w:val="uk-UA"/>
        </w:rPr>
        <w:t>0,</w:t>
      </w:r>
      <w:r w:rsidR="006876BA">
        <w:rPr>
          <w:rFonts w:ascii="Times New Roman" w:hAnsi="Times New Roman" w:cs="Times New Roman"/>
          <w:color w:val="333333"/>
          <w:sz w:val="28"/>
          <w:szCs w:val="28"/>
          <w:lang w:val="uk-UA"/>
        </w:rPr>
        <w:t>2500</w:t>
      </w:r>
      <w:r w:rsidR="00CB6266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</w:t>
      </w:r>
      <w:r w:rsidR="00BD1F7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для будівництва і</w:t>
      </w:r>
      <w:r w:rsidR="00656BF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обслуговування жи</w:t>
      </w:r>
      <w:r w:rsidR="007C4578">
        <w:rPr>
          <w:rFonts w:ascii="Times New Roman" w:hAnsi="Times New Roman" w:cs="Times New Roman"/>
          <w:color w:val="333333"/>
          <w:sz w:val="28"/>
          <w:szCs w:val="28"/>
          <w:lang w:val="uk-UA"/>
        </w:rPr>
        <w:t>т</w:t>
      </w:r>
      <w:r w:rsidR="00656BF8">
        <w:rPr>
          <w:rFonts w:ascii="Times New Roman" w:hAnsi="Times New Roman" w:cs="Times New Roman"/>
          <w:color w:val="333333"/>
          <w:sz w:val="28"/>
          <w:szCs w:val="28"/>
          <w:lang w:val="uk-UA"/>
        </w:rPr>
        <w:t>ло</w:t>
      </w:r>
      <w:r w:rsidR="007C4578">
        <w:rPr>
          <w:rFonts w:ascii="Times New Roman" w:hAnsi="Times New Roman" w:cs="Times New Roman"/>
          <w:color w:val="333333"/>
          <w:sz w:val="28"/>
          <w:szCs w:val="28"/>
          <w:lang w:val="uk-UA"/>
        </w:rPr>
        <w:t>во</w:t>
      </w:r>
      <w:r w:rsidR="00656BF8">
        <w:rPr>
          <w:rFonts w:ascii="Times New Roman" w:hAnsi="Times New Roman" w:cs="Times New Roman"/>
          <w:color w:val="333333"/>
          <w:sz w:val="28"/>
          <w:szCs w:val="28"/>
          <w:lang w:val="uk-UA"/>
        </w:rPr>
        <w:t>го будинку господарських будівель і споруд</w:t>
      </w:r>
      <w:r w:rsidR="00CB6266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CB6266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B626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B6266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 </w:t>
      </w:r>
      <w:r w:rsidR="00A231E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адресою:  с. </w:t>
      </w:r>
      <w:proofErr w:type="spellStart"/>
      <w:r w:rsidR="00A231ED">
        <w:rPr>
          <w:rFonts w:ascii="Times New Roman" w:hAnsi="Times New Roman" w:cs="Times New Roman"/>
          <w:color w:val="333333"/>
          <w:sz w:val="28"/>
          <w:szCs w:val="28"/>
          <w:lang w:val="uk-UA"/>
        </w:rPr>
        <w:t>Лисогора</w:t>
      </w:r>
      <w:proofErr w:type="spellEnd"/>
      <w:r w:rsidR="00A231ED">
        <w:rPr>
          <w:rFonts w:ascii="Times New Roman" w:hAnsi="Times New Roman" w:cs="Times New Roman"/>
          <w:color w:val="333333"/>
          <w:sz w:val="28"/>
          <w:szCs w:val="28"/>
          <w:lang w:val="uk-UA"/>
        </w:rPr>
        <w:t>, вул. Матросова, 10</w:t>
      </w:r>
      <w:r w:rsidR="00245814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CB6266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Вінниць</w:t>
      </w:r>
      <w:r w:rsidR="006876BA">
        <w:rPr>
          <w:rFonts w:ascii="Times New Roman" w:hAnsi="Times New Roman" w:cs="Times New Roman"/>
          <w:color w:val="333333"/>
          <w:sz w:val="28"/>
          <w:szCs w:val="28"/>
          <w:lang w:val="uk-UA"/>
        </w:rPr>
        <w:t>кого району, Вінницької області;</w:t>
      </w:r>
    </w:p>
    <w:p w:rsidR="006876BA" w:rsidRDefault="00A231ED" w:rsidP="00011A4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- 0,16</w:t>
      </w:r>
      <w:r w:rsidR="006876B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00га для ведення особистого селянського господарства, </w:t>
      </w:r>
      <w:r w:rsidR="006876BA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 </w:t>
      </w:r>
      <w:r w:rsidR="009E61B7">
        <w:rPr>
          <w:rFonts w:ascii="Times New Roman" w:hAnsi="Times New Roman" w:cs="Times New Roman"/>
          <w:color w:val="333333"/>
          <w:sz w:val="28"/>
          <w:szCs w:val="28"/>
          <w:lang w:val="uk-UA"/>
        </w:rPr>
        <w:t>ад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ресою:  с.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Лисогора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, вул. Матросова, 10</w:t>
      </w:r>
      <w:r w:rsidR="006876BA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6876BA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Вінниць</w:t>
      </w:r>
      <w:r w:rsidR="006876B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кого району, Вінницької області. </w:t>
      </w:r>
    </w:p>
    <w:p w:rsidR="005C1DA8" w:rsidRPr="006D60FD" w:rsidRDefault="00A54044" w:rsidP="00011A4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2. Гр.</w:t>
      </w:r>
      <w:r w:rsidR="00A231ED" w:rsidRPr="00A231E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A231ED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Вісіцькій</w:t>
      </w:r>
      <w:proofErr w:type="spellEnd"/>
      <w:r w:rsidR="00A231E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Наталії Петрівні</w:t>
      </w:r>
      <w:r w:rsidR="006876BA" w:rsidRPr="006876B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FD01C4" w:rsidRPr="00FD01C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замовити відповідній землевпорядній організації розробку документації, вказаної в п. 1 рішення.</w:t>
      </w:r>
    </w:p>
    <w:p w:rsidR="005C1DA8" w:rsidRPr="006D60FD" w:rsidRDefault="00627280" w:rsidP="00011A4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3</w:t>
      </w:r>
      <w:r w:rsidR="00A54044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7C457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800F1F">
        <w:rPr>
          <w:rFonts w:ascii="Times New Roman" w:hAnsi="Times New Roman" w:cs="Times New Roman"/>
          <w:color w:val="333333"/>
          <w:sz w:val="28"/>
          <w:szCs w:val="28"/>
          <w:lang w:val="uk-UA"/>
        </w:rPr>
        <w:t>Гр.</w:t>
      </w:r>
      <w:r w:rsidR="007448E9" w:rsidRPr="007448E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A231ED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Вісіцькій</w:t>
      </w:r>
      <w:proofErr w:type="spellEnd"/>
      <w:r w:rsidR="00A231E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Наталії Петрівні</w:t>
      </w:r>
      <w:bookmarkStart w:id="0" w:name="_GoBack"/>
      <w:bookmarkEnd w:id="0"/>
      <w:r w:rsidR="00FD01C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виконувати обов’язки землекористувача відповідно до вимог ст. 96 Земельного кодексу України. </w:t>
      </w:r>
    </w:p>
    <w:p w:rsidR="006876BA" w:rsidRDefault="005C1DA8" w:rsidP="006876B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4. Контроль за виконанням цього рішення покласти на постійну комісію з </w:t>
      </w:r>
      <w:r w:rsidRPr="006D60F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питань містобудування, будівництва, земельних відносин та охорони навколишнього середовища  сільської ради.</w:t>
      </w:r>
    </w:p>
    <w:p w:rsidR="006876BA" w:rsidRDefault="006876BA" w:rsidP="006876B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BA285D" w:rsidRPr="005C1DA8" w:rsidRDefault="005C1DA8" w:rsidP="006876BA">
      <w:pPr>
        <w:jc w:val="both"/>
        <w:rPr>
          <w:b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Сільський голова </w:t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  <w:t>В.С.Романюк</w:t>
      </w: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sectPr w:rsidR="00BA285D" w:rsidRPr="005C1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1E"/>
    <w:rsid w:val="00000213"/>
    <w:rsid w:val="00011A48"/>
    <w:rsid w:val="00072885"/>
    <w:rsid w:val="0009739C"/>
    <w:rsid w:val="000C1CE1"/>
    <w:rsid w:val="000D7393"/>
    <w:rsid w:val="00245814"/>
    <w:rsid w:val="002E4816"/>
    <w:rsid w:val="00304BE9"/>
    <w:rsid w:val="003634E3"/>
    <w:rsid w:val="0040117B"/>
    <w:rsid w:val="00404F4B"/>
    <w:rsid w:val="004547BC"/>
    <w:rsid w:val="0051569D"/>
    <w:rsid w:val="005C1DA8"/>
    <w:rsid w:val="00627280"/>
    <w:rsid w:val="00631D05"/>
    <w:rsid w:val="00656BF8"/>
    <w:rsid w:val="006876BA"/>
    <w:rsid w:val="006B06A2"/>
    <w:rsid w:val="007448E9"/>
    <w:rsid w:val="007B4B40"/>
    <w:rsid w:val="007C4578"/>
    <w:rsid w:val="007F4DD0"/>
    <w:rsid w:val="00800F1F"/>
    <w:rsid w:val="0081341D"/>
    <w:rsid w:val="008B6091"/>
    <w:rsid w:val="00985C23"/>
    <w:rsid w:val="009E61B7"/>
    <w:rsid w:val="009F5945"/>
    <w:rsid w:val="00A231ED"/>
    <w:rsid w:val="00A54044"/>
    <w:rsid w:val="00A64E67"/>
    <w:rsid w:val="00A77C1E"/>
    <w:rsid w:val="00B74CFB"/>
    <w:rsid w:val="00BA285D"/>
    <w:rsid w:val="00BD1F76"/>
    <w:rsid w:val="00C817B1"/>
    <w:rsid w:val="00C910A5"/>
    <w:rsid w:val="00CB6266"/>
    <w:rsid w:val="00CE237A"/>
    <w:rsid w:val="00CF4E1E"/>
    <w:rsid w:val="00D15386"/>
    <w:rsid w:val="00D208D4"/>
    <w:rsid w:val="00DD404A"/>
    <w:rsid w:val="00E01B1C"/>
    <w:rsid w:val="00E40DED"/>
    <w:rsid w:val="00E56EC0"/>
    <w:rsid w:val="00E60D24"/>
    <w:rsid w:val="00F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DA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D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18</cp:revision>
  <cp:lastPrinted>2018-07-19T05:52:00Z</cp:lastPrinted>
  <dcterms:created xsi:type="dcterms:W3CDTF">2018-03-30T11:36:00Z</dcterms:created>
  <dcterms:modified xsi:type="dcterms:W3CDTF">2018-07-19T05:53:00Z</dcterms:modified>
</cp:coreProperties>
</file>