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6560E0">
        <w:trPr>
          <w:trHeight w:hRule="exact" w:val="4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1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4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Pr="001A455C" w:rsidRDefault="00F44FE4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31.05.2018 року</w:t>
            </w:r>
            <w:r w:rsidR="001A455C">
              <w:rPr>
                <w:sz w:val="24"/>
                <w:lang w:val="uk-UA"/>
              </w:rPr>
              <w:t xml:space="preserve"> №93</w:t>
            </w:r>
            <w:bookmarkStart w:id="0" w:name="_GoBack"/>
            <w:bookmarkEnd w:id="0"/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sz w:val="24"/>
              </w:rPr>
              <w:t xml:space="preserve"> </w:t>
            </w: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4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6560E0"/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4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6560E0"/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( 0116030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( 0116030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( 0116030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( 0620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Pr>
              <w:jc w:val="both"/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z w:val="24"/>
              </w:rPr>
              <w:t xml:space="preserve"> благоустрою </w:t>
            </w:r>
            <w:proofErr w:type="spellStart"/>
            <w:r>
              <w:rPr>
                <w:sz w:val="24"/>
              </w:rPr>
              <w:t>населених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6560E0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7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560E0" w:rsidRDefault="00F44FE4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1132500,00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1032500,00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r>
              <w:rPr>
                <w:i/>
                <w:sz w:val="24"/>
              </w:rPr>
              <w:t xml:space="preserve">1.Конституція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2.Бюджетний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br/>
              <w:t xml:space="preserve">3.Закон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". </w:t>
            </w:r>
            <w:r>
              <w:rPr>
                <w:i/>
                <w:sz w:val="24"/>
              </w:rPr>
              <w:br/>
              <w:t>4.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ішення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18.01.2018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р. "Про бюджет </w:t>
            </w:r>
            <w:proofErr w:type="spellStart"/>
            <w:r>
              <w:rPr>
                <w:i/>
                <w:sz w:val="24"/>
              </w:rPr>
              <w:t>Якушинецьої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р. "Про бюджет </w:t>
            </w:r>
            <w:proofErr w:type="spellStart"/>
            <w:r>
              <w:rPr>
                <w:i/>
                <w:sz w:val="24"/>
              </w:rPr>
              <w:t>Якушинецьої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4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6560E0" w:rsidRDefault="00F44FE4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44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roofErr w:type="spellStart"/>
            <w:r>
              <w:rPr>
                <w:i/>
                <w:sz w:val="24"/>
              </w:rPr>
              <w:t>Покращення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івня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400"/>
        </w:trPr>
        <w:tc>
          <w:tcPr>
            <w:tcW w:w="400" w:type="dxa"/>
          </w:tcPr>
          <w:p w:rsidR="006560E0" w:rsidRDefault="006560E0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0116030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b/>
              </w:rPr>
              <w:t>0620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</w:rPr>
              <w:t>1032500,00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</w:rPr>
              <w:t>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</w:rPr>
              <w:t>1132500,00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стані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пунктів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6"/>
              </w:rPr>
              <w:t>пам'ятник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кладовищ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t>1032500,00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t>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t>1132500,00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</w:rPr>
              <w:t>1032500,00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</w:rPr>
              <w:t>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</w:rPr>
              <w:t>1132500,00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6560E0" w:rsidRDefault="006560E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4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6560E0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sz w:val="16"/>
              </w:rPr>
              <w:t>1032500,00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t>1132500,00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  <w:sz w:val="16"/>
              </w:rPr>
              <w:t>1032500,00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  <w:sz w:val="16"/>
              </w:rPr>
              <w:t>100000,00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b/>
              </w:rPr>
              <w:t>1132500,00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0116030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стані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пунктів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4"/>
              </w:rPr>
              <w:t>пам'ятник</w:t>
            </w:r>
            <w:proofErr w:type="gramEnd"/>
            <w:r>
              <w:rPr>
                <w:rFonts w:ascii="Arial" w:eastAsia="Arial" w:hAnsi="Arial" w:cs="Arial"/>
                <w:i/>
                <w:sz w:val="14"/>
              </w:rPr>
              <w:t>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кладовищ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sz w:val="14"/>
              </w:rPr>
              <w:t>1132500,00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Площа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яка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ідлягає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проведенню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благоустрою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  <w:jc w:val="center"/>
            </w:pPr>
            <w:proofErr w:type="gramStart"/>
            <w:r>
              <w:rPr>
                <w:rFonts w:ascii="Arial" w:eastAsia="Arial" w:hAnsi="Arial" w:cs="Arial"/>
                <w:sz w:val="14"/>
              </w:rPr>
              <w:t>га</w:t>
            </w:r>
            <w:proofErr w:type="gram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Паспорт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sz w:val="14"/>
              </w:rPr>
              <w:t>9770,00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благоустрій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 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sz w:val="14"/>
              </w:rPr>
              <w:t>115,90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площі,на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буде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здійснено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благоустрій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площі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560E0" w:rsidRDefault="00F44FE4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136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400"/>
        </w:trPr>
        <w:tc>
          <w:tcPr>
            <w:tcW w:w="400" w:type="dxa"/>
          </w:tcPr>
          <w:p w:rsidR="006560E0" w:rsidRDefault="006560E0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124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88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0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54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0E0" w:rsidRDefault="00F44F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7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1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124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88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14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124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2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88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18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124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88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32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  <w:tr w:rsidR="006560E0">
        <w:trPr>
          <w:trHeight w:hRule="exact" w:val="140"/>
        </w:trPr>
        <w:tc>
          <w:tcPr>
            <w:tcW w:w="4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6560E0" w:rsidRDefault="006560E0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6560E0" w:rsidRDefault="006560E0">
            <w:pPr>
              <w:pStyle w:val="EMPTYCELLSTYLE"/>
            </w:pPr>
          </w:p>
        </w:tc>
        <w:tc>
          <w:tcPr>
            <w:tcW w:w="124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0E0" w:rsidRDefault="00F44FE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6560E0" w:rsidRDefault="006560E0">
            <w:pPr>
              <w:pStyle w:val="EMPTYCELLSTYLE"/>
            </w:pPr>
          </w:p>
        </w:tc>
        <w:tc>
          <w:tcPr>
            <w:tcW w:w="20" w:type="dxa"/>
          </w:tcPr>
          <w:p w:rsidR="006560E0" w:rsidRDefault="006560E0">
            <w:pPr>
              <w:pStyle w:val="EMPTYCELLSTYLE"/>
            </w:pPr>
          </w:p>
        </w:tc>
        <w:tc>
          <w:tcPr>
            <w:tcW w:w="380" w:type="dxa"/>
          </w:tcPr>
          <w:p w:rsidR="006560E0" w:rsidRDefault="006560E0">
            <w:pPr>
              <w:pStyle w:val="EMPTYCELLSTYLE"/>
            </w:pPr>
          </w:p>
        </w:tc>
      </w:tr>
    </w:tbl>
    <w:p w:rsidR="00F44FE4" w:rsidRDefault="00F44FE4"/>
    <w:sectPr w:rsidR="00F44FE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E0"/>
    <w:rsid w:val="001030F8"/>
    <w:rsid w:val="001A455C"/>
    <w:rsid w:val="006560E0"/>
    <w:rsid w:val="00F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2018-06-01T09:30:00Z</dcterms:created>
  <dcterms:modified xsi:type="dcterms:W3CDTF">2018-06-04T06:27:00Z</dcterms:modified>
</cp:coreProperties>
</file>