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942CBF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4"/>
          <w:szCs w:val="24"/>
          <w:lang w:val="uk-UA"/>
        </w:rPr>
      </w:pPr>
      <w:r w:rsidRPr="00942CBF">
        <w:rPr>
          <w:noProof/>
          <w:sz w:val="24"/>
          <w:szCs w:val="24"/>
          <w:lang w:eastAsia="ru-RU"/>
        </w:rPr>
        <w:drawing>
          <wp:inline distT="0" distB="0" distL="0" distR="0" wp14:anchorId="0A832826" wp14:editId="64A8034F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Я</w:t>
      </w:r>
      <w:r w:rsidRPr="00942CB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КУШИНЕЦЬКА СІЛЬСЬКА РАДА</w:t>
      </w: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</w:t>
      </w:r>
    </w:p>
    <w:p w:rsidR="00683E14" w:rsidRPr="00942CBF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1</w:t>
      </w:r>
      <w:r w:rsidR="00540DE2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8</w:t>
      </w:r>
      <w:r w:rsidR="00683E14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942CBF" w:rsidTr="00D71613">
        <w:tc>
          <w:tcPr>
            <w:tcW w:w="3190" w:type="dxa"/>
          </w:tcPr>
          <w:p w:rsidR="00683E14" w:rsidRPr="00942CBF" w:rsidRDefault="00145EE0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25.02.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942CBF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83E14" w:rsidRPr="00942CBF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</w:t>
            </w:r>
          </w:p>
        </w:tc>
      </w:tr>
    </w:tbl>
    <w:p w:rsidR="00B07EC6" w:rsidRPr="00942CBF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2C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</w:p>
    <w:p w:rsidR="00220888" w:rsidRDefault="00220888" w:rsidP="00103F44">
      <w:pPr>
        <w:spacing w:after="0" w:line="240" w:lineRule="auto"/>
        <w:ind w:right="4315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оголошення аукціону та визначення умов </w:t>
      </w:r>
      <w:r w:rsidR="00185C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 додаткових умов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оренди нерухомого майна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03F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частини приміщень будівлі школи за </w:t>
      </w:r>
      <w:proofErr w:type="spellStart"/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Вінницька область Вінницький район, с. Майдан, вул. Шкільна ,б/н</w:t>
      </w:r>
    </w:p>
    <w:p w:rsidR="00103F44" w:rsidRPr="00103F44" w:rsidRDefault="00103F44" w:rsidP="00103F44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передачі в оренду майна, що перебуває у комунальній власності 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відповідно до 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№483 «Деякі питання оренди державного та комунального майна»,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рішення 17 сесії </w:t>
      </w:r>
      <w:r w:rsidR="00F3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скликання</w:t>
      </w:r>
      <w:r w:rsidR="002336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28.02.2022</w:t>
      </w:r>
      <w:r w:rsidR="002336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363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2336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752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25,26,59,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Закону України «Про місцеве самоврядування в Україні»,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сільська рада</w:t>
      </w:r>
    </w:p>
    <w:p w:rsidR="00233635" w:rsidRDefault="00233635" w:rsidP="00233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8062C" w:rsidRPr="00942CBF" w:rsidRDefault="0018062C" w:rsidP="00185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220888" w:rsidRPr="00942CBF" w:rsidRDefault="00220888" w:rsidP="0022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DE2" w:rsidRPr="00942CBF" w:rsidRDefault="00233635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220888" w:rsidRPr="00942CBF">
        <w:rPr>
          <w:lang w:val="uk-UA"/>
        </w:rPr>
        <w:t xml:space="preserve">1.Оголосити аукціон з передачі в оренду </w:t>
      </w:r>
      <w:r w:rsidR="00540DE2" w:rsidRPr="00942CBF">
        <w:rPr>
          <w:lang w:val="uk-UA"/>
        </w:rPr>
        <w:t xml:space="preserve">нерухомого майна </w:t>
      </w:r>
      <w:r w:rsidR="00024A60">
        <w:rPr>
          <w:lang w:val="uk-UA"/>
        </w:rPr>
        <w:t>–</w:t>
      </w:r>
      <w:r w:rsidR="00540DE2" w:rsidRPr="00942CBF">
        <w:rPr>
          <w:lang w:val="uk-UA"/>
        </w:rPr>
        <w:t xml:space="preserve"> </w:t>
      </w:r>
      <w:r w:rsidR="00024A60">
        <w:rPr>
          <w:rFonts w:eastAsia="Calibri"/>
          <w:lang w:val="uk-UA"/>
        </w:rPr>
        <w:t xml:space="preserve">приміщення №13 та №14 будівлі школи (літ. А) за </w:t>
      </w:r>
      <w:proofErr w:type="spellStart"/>
      <w:r w:rsidR="00024A60">
        <w:rPr>
          <w:rFonts w:eastAsia="Calibri"/>
          <w:lang w:val="uk-UA"/>
        </w:rPr>
        <w:t>адресою</w:t>
      </w:r>
      <w:proofErr w:type="spellEnd"/>
      <w:r w:rsidR="00024A60">
        <w:rPr>
          <w:rFonts w:eastAsia="Calibri"/>
          <w:lang w:val="uk-UA"/>
        </w:rPr>
        <w:t xml:space="preserve">: Вінницька область, Вінницький район, с. Майдан, вул. Шкільна, б/н загальною площею 104,9 </w:t>
      </w:r>
      <w:proofErr w:type="spellStart"/>
      <w:r w:rsidR="00024A60">
        <w:rPr>
          <w:rFonts w:eastAsia="Calibri"/>
          <w:lang w:val="uk-UA"/>
        </w:rPr>
        <w:t>кв</w:t>
      </w:r>
      <w:proofErr w:type="spellEnd"/>
      <w:r w:rsidR="00024A60">
        <w:rPr>
          <w:rFonts w:eastAsia="Calibri"/>
          <w:lang w:val="uk-UA"/>
        </w:rPr>
        <w:t>.</w:t>
      </w:r>
      <w:r>
        <w:rPr>
          <w:rFonts w:eastAsia="Calibri"/>
          <w:lang w:val="uk-UA"/>
        </w:rPr>
        <w:t xml:space="preserve"> </w:t>
      </w:r>
      <w:r w:rsidR="00024A60">
        <w:rPr>
          <w:rFonts w:eastAsia="Calibri"/>
          <w:lang w:val="uk-UA"/>
        </w:rPr>
        <w:t>м</w:t>
      </w:r>
      <w:r>
        <w:rPr>
          <w:rFonts w:eastAsia="Calibri"/>
          <w:lang w:val="uk-UA"/>
        </w:rPr>
        <w:t>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33635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540DE2" w:rsidRPr="00942CBF">
        <w:rPr>
          <w:lang w:val="uk-UA"/>
        </w:rPr>
        <w:t>2</w:t>
      </w:r>
      <w:r w:rsidR="00220888" w:rsidRPr="00942CBF">
        <w:rPr>
          <w:lang w:val="uk-UA"/>
        </w:rPr>
        <w:t xml:space="preserve">.Затвердити умови </w:t>
      </w:r>
      <w:r w:rsidR="00185CFF">
        <w:rPr>
          <w:lang w:val="uk-UA"/>
        </w:rPr>
        <w:t xml:space="preserve">та додаткові умови </w:t>
      </w:r>
      <w:r w:rsidR="00220888" w:rsidRPr="00942CBF">
        <w:rPr>
          <w:lang w:val="uk-UA"/>
        </w:rPr>
        <w:t>оренди</w:t>
      </w:r>
      <w:r w:rsidR="00220888" w:rsidRPr="00942CBF">
        <w:rPr>
          <w:bCs/>
          <w:lang w:val="uk-UA"/>
        </w:rPr>
        <w:t xml:space="preserve"> нерухомого майна комунальної власності </w:t>
      </w:r>
      <w:proofErr w:type="spellStart"/>
      <w:r w:rsidR="00540DE2" w:rsidRPr="00942CBF">
        <w:rPr>
          <w:bCs/>
          <w:lang w:val="uk-UA"/>
        </w:rPr>
        <w:t>Якушинецької</w:t>
      </w:r>
      <w:proofErr w:type="spellEnd"/>
      <w:r w:rsidR="00540DE2" w:rsidRPr="00942CBF">
        <w:rPr>
          <w:bCs/>
          <w:lang w:val="uk-UA"/>
        </w:rPr>
        <w:t xml:space="preserve"> територіальної громади</w:t>
      </w:r>
      <w:r w:rsidR="00220888" w:rsidRPr="00942CBF">
        <w:rPr>
          <w:bCs/>
          <w:lang w:val="uk-UA"/>
        </w:rPr>
        <w:t xml:space="preserve">, а саме: </w:t>
      </w:r>
      <w:r w:rsidR="00024A60">
        <w:rPr>
          <w:rFonts w:eastAsia="Calibri"/>
          <w:lang w:val="uk-UA"/>
        </w:rPr>
        <w:t xml:space="preserve">приміщень №13 та №14 будівлі школи (літ. А) за </w:t>
      </w:r>
      <w:proofErr w:type="spellStart"/>
      <w:r w:rsidR="00024A60">
        <w:rPr>
          <w:rFonts w:eastAsia="Calibri"/>
          <w:lang w:val="uk-UA"/>
        </w:rPr>
        <w:t>адресою</w:t>
      </w:r>
      <w:proofErr w:type="spellEnd"/>
      <w:r w:rsidR="00024A60">
        <w:rPr>
          <w:rFonts w:eastAsia="Calibri"/>
          <w:lang w:val="uk-UA"/>
        </w:rPr>
        <w:t xml:space="preserve">: Вінницька область, Вінницький район, с. Майдан, вул. Шкільна, б/н загальною площею 104,9 </w:t>
      </w:r>
      <w:proofErr w:type="spellStart"/>
      <w:r w:rsidR="00024A60">
        <w:rPr>
          <w:rFonts w:eastAsia="Calibri"/>
          <w:lang w:val="uk-UA"/>
        </w:rPr>
        <w:t>кв.м</w:t>
      </w:r>
      <w:proofErr w:type="spellEnd"/>
      <w:r w:rsidR="00540DE2" w:rsidRPr="00942CBF">
        <w:rPr>
          <w:rFonts w:eastAsia="Calibri"/>
          <w:lang w:val="uk-UA"/>
        </w:rPr>
        <w:t xml:space="preserve"> </w:t>
      </w:r>
      <w:r w:rsidR="001C0F73">
        <w:rPr>
          <w:rFonts w:eastAsia="Calibri"/>
          <w:lang w:val="uk-UA"/>
        </w:rPr>
        <w:t>(</w:t>
      </w:r>
      <w:r w:rsidR="00220888" w:rsidRPr="00942CBF">
        <w:rPr>
          <w:lang w:val="uk-UA"/>
        </w:rPr>
        <w:t>додат</w:t>
      </w:r>
      <w:r w:rsidR="001C0F73">
        <w:rPr>
          <w:lang w:val="uk-UA"/>
        </w:rPr>
        <w:t>о</w:t>
      </w:r>
      <w:r w:rsidR="00220888" w:rsidRPr="00942CBF">
        <w:rPr>
          <w:lang w:val="uk-UA"/>
        </w:rPr>
        <w:t xml:space="preserve">к </w:t>
      </w:r>
      <w:r w:rsidR="0018062C" w:rsidRPr="00942CBF">
        <w:rPr>
          <w:lang w:val="uk-UA"/>
        </w:rPr>
        <w:t>1</w:t>
      </w:r>
      <w:r w:rsidR="001C0F73">
        <w:rPr>
          <w:lang w:val="uk-UA"/>
        </w:rPr>
        <w:t xml:space="preserve"> до рішення)</w:t>
      </w:r>
      <w:r w:rsidR="00220888" w:rsidRPr="00942CBF">
        <w:rPr>
          <w:lang w:val="uk-UA"/>
        </w:rPr>
        <w:t>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33635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3.Затвердити текст оголошення про передачу нерухомого майна в оренду на аукціоні 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рішення)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0888" w:rsidRPr="00942CBF" w:rsidRDefault="00220888" w:rsidP="002208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220888" w:rsidRPr="00942CBF">
        <w:rPr>
          <w:lang w:val="uk-UA"/>
        </w:rPr>
        <w:t>4.</w:t>
      </w:r>
      <w:r w:rsidR="001C0F73">
        <w:rPr>
          <w:lang w:val="uk-UA"/>
        </w:rPr>
        <w:t xml:space="preserve"> Визначити орендодавцем </w:t>
      </w:r>
      <w:r w:rsidR="001C0F73" w:rsidRPr="00942CBF">
        <w:rPr>
          <w:rFonts w:eastAsia="Calibri"/>
          <w:lang w:val="uk-UA"/>
        </w:rPr>
        <w:t xml:space="preserve">нерухомого майна  - </w:t>
      </w:r>
      <w:r w:rsidR="001C0F73">
        <w:rPr>
          <w:rFonts w:eastAsia="Calibri"/>
          <w:lang w:val="uk-UA"/>
        </w:rPr>
        <w:t xml:space="preserve">приміщень №13 та №14 будівлі школи (літ. А) за </w:t>
      </w:r>
      <w:proofErr w:type="spellStart"/>
      <w:r w:rsidR="001C0F73">
        <w:rPr>
          <w:rFonts w:eastAsia="Calibri"/>
          <w:lang w:val="uk-UA"/>
        </w:rPr>
        <w:t>адресою</w:t>
      </w:r>
      <w:proofErr w:type="spellEnd"/>
      <w:r w:rsidR="001C0F73">
        <w:rPr>
          <w:rFonts w:eastAsia="Calibri"/>
          <w:lang w:val="uk-UA"/>
        </w:rPr>
        <w:t xml:space="preserve">: Вінницька область, Вінницький район, с. Майдан, вул. Шкільна, б/н загальною площею 104,9 </w:t>
      </w:r>
      <w:proofErr w:type="spellStart"/>
      <w:r w:rsidR="001C0F73">
        <w:rPr>
          <w:rFonts w:eastAsia="Calibri"/>
          <w:lang w:val="uk-UA"/>
        </w:rPr>
        <w:t>кв</w:t>
      </w:r>
      <w:proofErr w:type="spellEnd"/>
      <w:r w:rsidR="001C0F73">
        <w:rPr>
          <w:rFonts w:eastAsia="Calibri"/>
          <w:lang w:val="uk-UA"/>
        </w:rPr>
        <w:t>. м балансоутримувача -</w:t>
      </w:r>
      <w:r w:rsidR="001C0F73" w:rsidRPr="00942CBF">
        <w:rPr>
          <w:lang w:val="uk-UA"/>
        </w:rPr>
        <w:t xml:space="preserve"> </w:t>
      </w:r>
      <w:r w:rsidR="00433CA8" w:rsidRPr="00942CBF">
        <w:rPr>
          <w:lang w:val="uk-UA"/>
        </w:rPr>
        <w:t xml:space="preserve">відділ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</w:t>
      </w:r>
      <w:r w:rsidR="001C0F73">
        <w:rPr>
          <w:lang w:val="uk-UA"/>
        </w:rPr>
        <w:t xml:space="preserve"> (Віталій КОСТЮК)</w:t>
      </w:r>
      <w:r w:rsidR="00024A60" w:rsidRPr="00942CBF">
        <w:rPr>
          <w:rFonts w:eastAsia="Calibri"/>
          <w:lang w:val="uk-UA"/>
        </w:rPr>
        <w:t>.</w:t>
      </w:r>
    </w:p>
    <w:p w:rsidR="00024A60" w:rsidRDefault="00024A60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p w:rsidR="0018062C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33CA8" w:rsidRPr="00942CBF">
        <w:rPr>
          <w:lang w:val="uk-UA"/>
        </w:rPr>
        <w:t>5. Доручити відділ</w:t>
      </w:r>
      <w:r w:rsidR="0018062C" w:rsidRPr="00942CBF">
        <w:rPr>
          <w:lang w:val="uk-UA"/>
        </w:rPr>
        <w:t>у</w:t>
      </w:r>
      <w:r w:rsidR="00433CA8" w:rsidRPr="00942CBF">
        <w:rPr>
          <w:lang w:val="uk-UA"/>
        </w:rPr>
        <w:t xml:space="preserve">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</w:t>
      </w:r>
      <w:r w:rsidR="001C0F73">
        <w:rPr>
          <w:lang w:val="uk-UA"/>
        </w:rPr>
        <w:t xml:space="preserve"> (</w:t>
      </w:r>
      <w:r w:rsidR="00490009">
        <w:rPr>
          <w:lang w:val="uk-UA"/>
        </w:rPr>
        <w:t>Віталій КОСТЮК)</w:t>
      </w:r>
      <w:r w:rsidR="0018062C" w:rsidRPr="00942CBF">
        <w:rPr>
          <w:lang w:val="uk-UA"/>
        </w:rPr>
        <w:t>:</w:t>
      </w:r>
    </w:p>
    <w:p w:rsidR="00540DE2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10 робочих днів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оприлюднити дане рішення та оголошення (додаток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створити електронне оголошення про проведення аукціону в електронній системі «Прозоро-Продажі»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90009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процедур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 на право оренди нерухомого майна,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 протокол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аукціону;</w:t>
      </w:r>
    </w:p>
    <w:p w:rsidR="00490009" w:rsidRDefault="00490009" w:rsidP="00540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- </w:t>
      </w:r>
      <w:r w:rsidRPr="0049000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оренди </w:t>
      </w:r>
      <w:r w:rsidRPr="004900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приміщень №13 та №14 будівлі школи (літ. А) за </w:t>
      </w:r>
      <w:proofErr w:type="spellStart"/>
      <w:r w:rsidRPr="00490009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4900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Вінницька область, Вінницький район, с. Майдан, вул. Шкільна, б/н загальною площею 104,9 </w:t>
      </w:r>
      <w:proofErr w:type="spellStart"/>
      <w:r w:rsidRPr="00490009">
        <w:rPr>
          <w:rFonts w:ascii="Times New Roman" w:eastAsia="Calibri" w:hAnsi="Times New Roman" w:cs="Times New Roman"/>
          <w:sz w:val="24"/>
          <w:szCs w:val="24"/>
          <w:lang w:val="uk-UA"/>
        </w:rPr>
        <w:t>кв.м</w:t>
      </w:r>
      <w:proofErr w:type="spellEnd"/>
      <w:r w:rsidRPr="004900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переможцем аукціону та підписати акт-приймання-передачі орендованого майна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33CA8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-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в електронній системі «Прозоро-Продажі»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0009" w:rsidRDefault="00490009" w:rsidP="00C760A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233635" w:rsidP="00C760A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490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2088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даного рішення покласти </w:t>
      </w:r>
      <w:r w:rsidR="00C760A7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комісію з питань житлово-комунального господарства, комунальної власності та сфери послуг (Гаврилюк А.І.).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18062C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Сільський голова                      </w:t>
      </w:r>
      <w:r w:rsid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Василь РОМАНЮК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C760A7" w:rsidRPr="00942CBF" w:rsidRDefault="00C760A7" w:rsidP="00C760A7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18 сесії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</w:t>
      </w:r>
      <w:r w:rsidR="002572A3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25.02.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C760A7" w:rsidRPr="00942CBF" w:rsidRDefault="00C760A7" w:rsidP="00C760A7">
      <w:pPr>
        <w:tabs>
          <w:tab w:val="left" w:pos="1134"/>
        </w:tabs>
        <w:spacing w:after="0" w:line="204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Умови </w:t>
      </w:r>
    </w:p>
    <w:p w:rsidR="00024A60" w:rsidRPr="00942CBF" w:rsidRDefault="00C760A7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2CBF">
        <w:rPr>
          <w:bCs/>
          <w:highlight w:val="white"/>
          <w:lang w:val="uk-UA"/>
        </w:rPr>
        <w:t xml:space="preserve">передачі в оренду </w:t>
      </w:r>
      <w:r w:rsidR="00024A60">
        <w:rPr>
          <w:rFonts w:eastAsia="Calibri"/>
          <w:lang w:val="uk-UA"/>
        </w:rPr>
        <w:t xml:space="preserve">приміщень №13 та №14 будівлі школи (літ. А) за </w:t>
      </w:r>
      <w:proofErr w:type="spellStart"/>
      <w:r w:rsidR="00024A60">
        <w:rPr>
          <w:rFonts w:eastAsia="Calibri"/>
          <w:lang w:val="uk-UA"/>
        </w:rPr>
        <w:t>адресою</w:t>
      </w:r>
      <w:proofErr w:type="spellEnd"/>
      <w:r w:rsidR="00024A60">
        <w:rPr>
          <w:rFonts w:eastAsia="Calibri"/>
          <w:lang w:val="uk-UA"/>
        </w:rPr>
        <w:t xml:space="preserve">: Вінницька область, Вінницький район, с. Майдан, вул. Шкільна, б/н загальною площею 104,9 </w:t>
      </w:r>
      <w:proofErr w:type="spellStart"/>
      <w:r w:rsidR="00024A60">
        <w:rPr>
          <w:rFonts w:eastAsia="Calibri"/>
          <w:lang w:val="uk-UA"/>
        </w:rPr>
        <w:t>кв.м</w:t>
      </w:r>
      <w:proofErr w:type="spellEnd"/>
      <w:r w:rsidR="00024A60" w:rsidRPr="00942CBF">
        <w:rPr>
          <w:rFonts w:eastAsia="Calibri"/>
          <w:lang w:val="uk-UA"/>
        </w:rPr>
        <w:t>.</w:t>
      </w:r>
    </w:p>
    <w:p w:rsidR="00722DD3" w:rsidRDefault="00722DD3" w:rsidP="00C760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24A60" w:rsidRPr="00942CBF" w:rsidRDefault="00024A60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99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6435"/>
      </w:tblGrid>
      <w:tr w:rsidR="00C760A7" w:rsidRPr="00024A60" w:rsidTr="00233635">
        <w:tc>
          <w:tcPr>
            <w:tcW w:w="9948" w:type="dxa"/>
            <w:gridSpan w:val="2"/>
          </w:tcPr>
          <w:p w:rsidR="00024A60" w:rsidRPr="00024A60" w:rsidRDefault="00024A60" w:rsidP="00024A6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</w:t>
            </w:r>
            <w:r w:rsidRPr="00024A60">
              <w:rPr>
                <w:rFonts w:eastAsia="Calibri"/>
                <w:b/>
                <w:lang w:val="uk-UA"/>
              </w:rPr>
              <w:t xml:space="preserve">риміщення №13 та №14 будівлі школи (літ. А) за </w:t>
            </w:r>
            <w:proofErr w:type="spellStart"/>
            <w:r w:rsidRPr="00024A60">
              <w:rPr>
                <w:rFonts w:eastAsia="Calibri"/>
                <w:b/>
                <w:lang w:val="uk-UA"/>
              </w:rPr>
              <w:t>адресою</w:t>
            </w:r>
            <w:proofErr w:type="spellEnd"/>
            <w:r w:rsidRPr="00024A60">
              <w:rPr>
                <w:rFonts w:eastAsia="Calibri"/>
                <w:b/>
                <w:lang w:val="uk-UA"/>
              </w:rPr>
              <w:t xml:space="preserve">: Вінницька область, Вінницький район, с. Майдан, вул. Шкільна, б/н загальною площею 104,9 </w:t>
            </w:r>
            <w:proofErr w:type="spellStart"/>
            <w:r w:rsidRPr="00024A60">
              <w:rPr>
                <w:rFonts w:eastAsia="Calibri"/>
                <w:b/>
                <w:lang w:val="uk-UA"/>
              </w:rPr>
              <w:t>кв.м</w:t>
            </w:r>
            <w:proofErr w:type="spellEnd"/>
          </w:p>
          <w:p w:rsidR="00722DD3" w:rsidRDefault="00722DD3" w:rsidP="00AD6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24A60" w:rsidRPr="00942CBF" w:rsidRDefault="00024A60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60A7" w:rsidRPr="00942CBF" w:rsidTr="00233635">
        <w:trPr>
          <w:trHeight w:val="926"/>
        </w:trPr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Повне найменування та адреса орендодавця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/балансоутримувача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 </w:t>
            </w:r>
          </w:p>
        </w:tc>
        <w:tc>
          <w:tcPr>
            <w:tcW w:w="6435" w:type="dxa"/>
          </w:tcPr>
          <w:p w:rsidR="00722DD3" w:rsidRPr="00942CBF" w:rsidRDefault="00722DD3" w:rsidP="00722DD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об’єкт оренди</w:t>
            </w:r>
          </w:p>
        </w:tc>
        <w:tc>
          <w:tcPr>
            <w:tcW w:w="6435" w:type="dxa"/>
          </w:tcPr>
          <w:p w:rsidR="00024A60" w:rsidRPr="00942CBF" w:rsidRDefault="00233635" w:rsidP="005514A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</w:t>
            </w:r>
            <w:r w:rsidR="00024A60">
              <w:rPr>
                <w:rFonts w:eastAsia="Calibri"/>
                <w:lang w:val="uk-UA"/>
              </w:rPr>
              <w:t xml:space="preserve">риміщення №13 та №14 будівлі школи (літ. А) за </w:t>
            </w:r>
            <w:proofErr w:type="spellStart"/>
            <w:r w:rsidR="00024A60">
              <w:rPr>
                <w:rFonts w:eastAsia="Calibri"/>
                <w:lang w:val="uk-UA"/>
              </w:rPr>
              <w:t>адресою</w:t>
            </w:r>
            <w:proofErr w:type="spellEnd"/>
            <w:r w:rsidR="00024A60">
              <w:rPr>
                <w:rFonts w:eastAsia="Calibri"/>
                <w:lang w:val="uk-UA"/>
              </w:rPr>
              <w:t xml:space="preserve">: Вінницька область, Вінницький район, с. Майдан, вул. Шкільна, б/н загальною площею 104,9 </w:t>
            </w:r>
            <w:proofErr w:type="spellStart"/>
            <w:r w:rsidR="00024A60">
              <w:rPr>
                <w:rFonts w:eastAsia="Calibri"/>
                <w:lang w:val="uk-UA"/>
              </w:rPr>
              <w:t>кв.м</w:t>
            </w:r>
            <w:proofErr w:type="spellEnd"/>
            <w:r>
              <w:rPr>
                <w:rFonts w:eastAsia="Calibri"/>
                <w:lang w:val="uk-UA"/>
              </w:rPr>
              <w:t>,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р</w:t>
            </w:r>
            <w:r w:rsidR="00762917">
              <w:rPr>
                <w:rFonts w:eastAsia="Calibri"/>
                <w:lang w:val="uk-UA"/>
              </w:rPr>
              <w:t>ік забудови 1936</w:t>
            </w:r>
            <w:r>
              <w:rPr>
                <w:rFonts w:eastAsia="Calibri"/>
                <w:lang w:val="uk-UA"/>
              </w:rPr>
              <w:t>,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з</w:t>
            </w:r>
            <w:r w:rsidR="00762917">
              <w:rPr>
                <w:rFonts w:eastAsia="Calibri"/>
                <w:lang w:val="uk-UA"/>
              </w:rPr>
              <w:t>находяться в о</w:t>
            </w:r>
            <w:r w:rsidR="00243E66">
              <w:rPr>
                <w:rFonts w:eastAsia="Calibri"/>
                <w:lang w:val="uk-UA"/>
              </w:rPr>
              <w:t>кре</w:t>
            </w:r>
            <w:r w:rsidR="00762917">
              <w:rPr>
                <w:rFonts w:eastAsia="Calibri"/>
                <w:lang w:val="uk-UA"/>
              </w:rPr>
              <w:t xml:space="preserve">мій одноповерховій будівлі. Вхід до приміщень здійснюється з загального входу. </w:t>
            </w:r>
            <w:r>
              <w:rPr>
                <w:rFonts w:eastAsia="Calibri"/>
                <w:lang w:val="uk-UA"/>
              </w:rPr>
              <w:t>Приміщення н</w:t>
            </w:r>
            <w:r w:rsidR="000253DC">
              <w:rPr>
                <w:rFonts w:eastAsia="Calibri"/>
                <w:lang w:val="uk-UA"/>
              </w:rPr>
              <w:t>е п</w:t>
            </w:r>
            <w:r w:rsidR="00762917">
              <w:rPr>
                <w:rFonts w:eastAsia="Calibri"/>
                <w:lang w:val="uk-UA"/>
              </w:rPr>
              <w:t>ід</w:t>
            </w:r>
            <w:r w:rsidR="00243E66">
              <w:rPr>
                <w:rFonts w:eastAsia="Calibri"/>
                <w:lang w:val="uk-UA"/>
              </w:rPr>
              <w:t>’</w:t>
            </w:r>
            <w:r w:rsidR="00762917">
              <w:rPr>
                <w:rFonts w:eastAsia="Calibri"/>
                <w:lang w:val="uk-UA"/>
              </w:rPr>
              <w:t>єднані до еле</w:t>
            </w:r>
            <w:r w:rsidR="00243E66">
              <w:rPr>
                <w:rFonts w:eastAsia="Calibri"/>
                <w:lang w:val="uk-UA"/>
              </w:rPr>
              <w:t>кт</w:t>
            </w:r>
            <w:r w:rsidR="00762917">
              <w:rPr>
                <w:rFonts w:eastAsia="Calibri"/>
                <w:lang w:val="uk-UA"/>
              </w:rPr>
              <w:t>ромережі</w:t>
            </w:r>
            <w:r>
              <w:rPr>
                <w:rFonts w:eastAsia="Calibri"/>
                <w:lang w:val="uk-UA"/>
              </w:rPr>
              <w:t xml:space="preserve"> та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не</w:t>
            </w:r>
            <w:r w:rsidR="00762917">
              <w:rPr>
                <w:rFonts w:eastAsia="Calibri"/>
                <w:lang w:val="uk-UA"/>
              </w:rPr>
              <w:t xml:space="preserve"> обладнані охоронною сигналізацією. Опалення </w:t>
            </w:r>
            <w:r w:rsidR="005514A8">
              <w:rPr>
                <w:rFonts w:eastAsia="Calibri"/>
                <w:lang w:val="uk-UA"/>
              </w:rPr>
              <w:t>відсутнє</w:t>
            </w:r>
            <w:r w:rsidR="00762917">
              <w:rPr>
                <w:rFonts w:eastAsia="Calibri"/>
                <w:lang w:val="uk-UA"/>
              </w:rPr>
              <w:t>, водопостачання</w:t>
            </w:r>
            <w:r w:rsidR="00243E66">
              <w:rPr>
                <w:rFonts w:eastAsia="Calibri"/>
                <w:lang w:val="uk-UA"/>
              </w:rPr>
              <w:t xml:space="preserve"> та водовідведення</w:t>
            </w:r>
            <w:r w:rsidR="00762917">
              <w:rPr>
                <w:rFonts w:eastAsia="Calibri"/>
                <w:lang w:val="uk-UA"/>
              </w:rPr>
              <w:t xml:space="preserve"> відсутнє.</w:t>
            </w:r>
            <w:r w:rsidR="00243E66">
              <w:rPr>
                <w:rFonts w:eastAsia="Calibri"/>
                <w:lang w:val="uk-UA"/>
              </w:rPr>
              <w:t xml:space="preserve"> Приміщення потребують ремонту.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Тип переліку 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Перелік першого типу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Проект договору оренди </w:t>
            </w:r>
          </w:p>
        </w:tc>
        <w:tc>
          <w:tcPr>
            <w:tcW w:w="6435" w:type="dxa"/>
          </w:tcPr>
          <w:p w:rsidR="00C760A7" w:rsidRPr="00942CBF" w:rsidRDefault="00C760A7" w:rsidP="0023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Примірний договір оренди, що затверджений постановою </w:t>
            </w:r>
            <w:r w:rsidR="0023363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Кабінету Міністрів України від 12.08.2020 №820</w:t>
            </w:r>
          </w:p>
        </w:tc>
      </w:tr>
      <w:tr w:rsidR="00C760A7" w:rsidRPr="00F35279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Рішення про затвердження переліку об’єктів, або про включення нового об’єкта до переліку</w:t>
            </w:r>
          </w:p>
        </w:tc>
        <w:tc>
          <w:tcPr>
            <w:tcW w:w="6435" w:type="dxa"/>
          </w:tcPr>
          <w:p w:rsidR="00722DD3" w:rsidRPr="00942CBF" w:rsidRDefault="00C760A7" w:rsidP="001C0F73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942CBF">
              <w:rPr>
                <w:lang w:val="uk-UA"/>
              </w:rPr>
              <w:t xml:space="preserve">Рішення </w:t>
            </w:r>
            <w:r w:rsidR="00722DD3" w:rsidRPr="00942CBF">
              <w:rPr>
                <w:lang w:val="uk-UA"/>
              </w:rPr>
              <w:t xml:space="preserve"> 17 сесії 8 скликання </w:t>
            </w:r>
            <w:proofErr w:type="spellStart"/>
            <w:r w:rsidR="00E5235B" w:rsidRPr="00942CBF">
              <w:rPr>
                <w:lang w:val="uk-UA"/>
              </w:rPr>
              <w:t>Якушинецької</w:t>
            </w:r>
            <w:proofErr w:type="spellEnd"/>
            <w:r w:rsidR="00E5235B" w:rsidRPr="00942CBF">
              <w:rPr>
                <w:lang w:val="uk-UA"/>
              </w:rPr>
              <w:t xml:space="preserve"> сільської ради </w:t>
            </w:r>
            <w:r w:rsidR="001C0F73" w:rsidRPr="00942CBF">
              <w:rPr>
                <w:lang w:val="uk-UA"/>
              </w:rPr>
              <w:t>«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Про включення </w:t>
            </w:r>
            <w:r w:rsidR="001C0F7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частини приміщень будівлі школи за </w:t>
            </w:r>
            <w:proofErr w:type="spellStart"/>
            <w:r w:rsidR="001C0F7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адресою</w:t>
            </w:r>
            <w:proofErr w:type="spellEnd"/>
            <w:r w:rsidR="001C0F7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: Вінницька область, Вінницький район, с. Майдан, вул. Шкільна, б\н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до Переліку першого типу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об’єктів комунальної власності </w:t>
            </w:r>
            <w:proofErr w:type="spellStart"/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Якушинецької</w:t>
            </w:r>
            <w:proofErr w:type="spellEnd"/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сільської ради, що підлягають передачі в оренду з проведенням аукціону»</w:t>
            </w:r>
            <w:r w:rsidR="00185CF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22DD3" w:rsidRPr="00942CBF">
              <w:rPr>
                <w:lang w:val="uk-UA"/>
              </w:rPr>
              <w:t xml:space="preserve">від 28.01.2022 </w:t>
            </w:r>
            <w:r w:rsidR="00233635" w:rsidRPr="00942CBF">
              <w:rPr>
                <w:lang w:val="uk-UA"/>
              </w:rPr>
              <w:t>№7</w:t>
            </w:r>
            <w:r w:rsidR="00233635">
              <w:rPr>
                <w:lang w:val="uk-UA"/>
              </w:rPr>
              <w:t>52</w:t>
            </w:r>
            <w:r w:rsidR="00233635" w:rsidRPr="00942CBF">
              <w:rPr>
                <w:lang w:val="uk-UA"/>
              </w:rPr>
              <w:t xml:space="preserve"> </w:t>
            </w:r>
          </w:p>
        </w:tc>
      </w:tr>
      <w:tr w:rsidR="00C760A7" w:rsidRPr="00942CBF" w:rsidTr="00233635">
        <w:tc>
          <w:tcPr>
            <w:tcW w:w="9948" w:type="dxa"/>
            <w:gridSpan w:val="2"/>
          </w:tcPr>
          <w:p w:rsidR="00C760A7" w:rsidRPr="00942CBF" w:rsidRDefault="00C760A7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 w:eastAsia="ru-RU"/>
              </w:rPr>
              <w:t>Умови оренди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Строк оренди 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Стартова орендна плата </w:t>
            </w:r>
          </w:p>
        </w:tc>
        <w:tc>
          <w:tcPr>
            <w:tcW w:w="6435" w:type="dxa"/>
          </w:tcPr>
          <w:p w:rsidR="00C760A7" w:rsidRPr="00942CBF" w:rsidRDefault="00C760A7" w:rsidP="00E24621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відсоток вартості об’єкта оренди, визначеної відповідно до статті 8 Закону</w:t>
            </w:r>
            <w:r w:rsidR="00E24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 «Про оренду державного та комунального майна»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35" w:type="dxa"/>
          </w:tcPr>
          <w:p w:rsidR="00C760A7" w:rsidRPr="00942CBF" w:rsidRDefault="00C760A7" w:rsidP="0072066E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права</w:t>
            </w:r>
            <w:r w:rsidR="0072066E"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передачі об’єкта в</w:t>
            </w:r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суборенд</w:t>
            </w:r>
            <w:r w:rsidR="0072066E"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Цільове призначення об’єкта </w:t>
            </w:r>
          </w:p>
        </w:tc>
        <w:tc>
          <w:tcPr>
            <w:tcW w:w="6435" w:type="dxa"/>
          </w:tcPr>
          <w:p w:rsidR="00A046EB" w:rsidRDefault="00A046EB" w:rsidP="00A046EB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Може бути використано за будь-яким цільовим призначенням</w:t>
            </w:r>
          </w:p>
          <w:p w:rsidR="00A046EB" w:rsidRPr="00160BBD" w:rsidRDefault="00A046EB" w:rsidP="00C63E84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</w:t>
            </w:r>
            <w:proofErr w:type="spellEnd"/>
            <w:r w:rsid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10 п. 29 Постанови КМУ </w:t>
            </w:r>
            <w:r w:rsidR="00C63E84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Деякі</w:t>
            </w:r>
            <w:proofErr w:type="spellEnd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питання</w:t>
            </w:r>
            <w:proofErr w:type="spellEnd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оренди</w:t>
            </w:r>
            <w:proofErr w:type="spellEnd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державного та </w:t>
            </w:r>
            <w:proofErr w:type="spellStart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комунального</w:t>
            </w:r>
            <w:proofErr w:type="spellEnd"/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майна</w:t>
            </w:r>
            <w:r w:rsidR="00C63E84" w:rsidRPr="00160BBD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»</w:t>
            </w:r>
            <w:r w:rsid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03.06.</w:t>
            </w:r>
            <w:r w:rsidR="00160BBD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C63E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№ 483)</w:t>
            </w:r>
            <w:r w:rsidR="00160BBD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Витрати, пов’язані з проведенням незалежної оцінки Майна</w:t>
            </w:r>
          </w:p>
        </w:tc>
        <w:tc>
          <w:tcPr>
            <w:tcW w:w="6435" w:type="dxa"/>
          </w:tcPr>
          <w:p w:rsidR="00C760A7" w:rsidRPr="00942CBF" w:rsidRDefault="007975E0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Контактні дані</w:t>
            </w:r>
          </w:p>
        </w:tc>
        <w:tc>
          <w:tcPr>
            <w:tcW w:w="6435" w:type="dxa"/>
          </w:tcPr>
          <w:p w:rsidR="00B66FC0" w:rsidRPr="00942CBF" w:rsidRDefault="00B66FC0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lastRenderedPageBreak/>
              <w:t>Додаткові умови:</w:t>
            </w:r>
          </w:p>
        </w:tc>
        <w:tc>
          <w:tcPr>
            <w:tcW w:w="6435" w:type="dxa"/>
          </w:tcPr>
          <w:p w:rsidR="00185CFF" w:rsidRDefault="00185CFF" w:rsidP="00185CF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</w:t>
            </w:r>
            <w:r w:rsidR="00C8492A">
              <w:rPr>
                <w:rFonts w:eastAsia="Calibri"/>
                <w:lang w:val="uk-UA"/>
              </w:rPr>
              <w:t xml:space="preserve">рендар самостійно </w:t>
            </w:r>
            <w:r>
              <w:rPr>
                <w:rFonts w:eastAsia="Calibri"/>
                <w:lang w:val="uk-UA"/>
              </w:rPr>
              <w:t>забезпеч</w:t>
            </w:r>
            <w:r w:rsidR="00C8492A">
              <w:rPr>
                <w:rFonts w:eastAsia="Calibri"/>
                <w:lang w:val="uk-UA"/>
              </w:rPr>
              <w:t xml:space="preserve">ує підключення до </w:t>
            </w:r>
            <w:r>
              <w:rPr>
                <w:rFonts w:eastAsia="Calibri"/>
                <w:lang w:val="uk-UA"/>
              </w:rPr>
              <w:t xml:space="preserve"> електропостачання орендован</w:t>
            </w:r>
            <w:r w:rsidR="00C8492A">
              <w:rPr>
                <w:rFonts w:eastAsia="Calibri"/>
                <w:lang w:val="uk-UA"/>
              </w:rPr>
              <w:t>е</w:t>
            </w:r>
            <w:r>
              <w:rPr>
                <w:rFonts w:eastAsia="Calibri"/>
                <w:lang w:val="uk-UA"/>
              </w:rPr>
              <w:t xml:space="preserve"> нерухом</w:t>
            </w:r>
            <w:r w:rsidR="00C8492A">
              <w:rPr>
                <w:rFonts w:eastAsia="Calibri"/>
                <w:lang w:val="uk-UA"/>
              </w:rPr>
              <w:t>е майно</w:t>
            </w:r>
            <w:r>
              <w:rPr>
                <w:rFonts w:eastAsia="Calibri"/>
                <w:lang w:val="uk-UA"/>
              </w:rPr>
              <w:t>;</w:t>
            </w:r>
          </w:p>
          <w:p w:rsidR="00C8492A" w:rsidRDefault="00C8492A" w:rsidP="00185CF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C8492A">
              <w:rPr>
                <w:lang w:val="uk-UA"/>
              </w:rPr>
              <w:t xml:space="preserve">Орендар самостійно несе витрати по оплаті за комунальні послуги, </w:t>
            </w:r>
            <w:r>
              <w:rPr>
                <w:lang w:val="uk-UA"/>
              </w:rPr>
              <w:t>та</w:t>
            </w:r>
            <w:r w:rsidRPr="00C8492A">
              <w:rPr>
                <w:color w:val="000000"/>
                <w:lang w:val="uk-UA" w:eastAsia="uk-UA"/>
              </w:rPr>
              <w:t xml:space="preserve"> укладає окремі індивідуальні (прямі) договори про надання житлово-комунальних послуг з суб’єктами господарювання, що надають такі послуги</w:t>
            </w:r>
            <w:r>
              <w:rPr>
                <w:color w:val="000000"/>
                <w:lang w:val="uk-UA" w:eastAsia="uk-UA"/>
              </w:rPr>
              <w:t xml:space="preserve"> (за попереднім погодженням з орендодавцем)</w:t>
            </w:r>
            <w:r>
              <w:rPr>
                <w:color w:val="000000"/>
                <w:lang w:val="uk-UA" w:eastAsia="uk-UA"/>
              </w:rPr>
              <w:t>;</w:t>
            </w:r>
          </w:p>
          <w:p w:rsidR="00C8492A" w:rsidRPr="00942CBF" w:rsidRDefault="009959D9" w:rsidP="00C849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Орендар </w:t>
            </w:r>
            <w:r w:rsidR="00185CFF">
              <w:rPr>
                <w:rFonts w:eastAsia="Calibri"/>
                <w:lang w:val="uk-UA"/>
              </w:rPr>
              <w:t>вн</w:t>
            </w:r>
            <w:r>
              <w:rPr>
                <w:rFonts w:eastAsia="Calibri"/>
                <w:lang w:val="uk-UA"/>
              </w:rPr>
              <w:t>осить</w:t>
            </w:r>
            <w:r w:rsidR="00185CFF">
              <w:rPr>
                <w:rFonts w:eastAsia="Calibri"/>
                <w:lang w:val="uk-UA"/>
              </w:rPr>
              <w:t xml:space="preserve"> інвестиційний внесок на рахунок </w:t>
            </w:r>
            <w:proofErr w:type="spellStart"/>
            <w:r w:rsidR="00185CFF">
              <w:rPr>
                <w:rFonts w:eastAsia="Calibri"/>
                <w:lang w:val="uk-UA"/>
              </w:rPr>
              <w:t>Якушинецької</w:t>
            </w:r>
            <w:proofErr w:type="spellEnd"/>
            <w:r w:rsidR="00185CFF">
              <w:rPr>
                <w:rFonts w:eastAsia="Calibri"/>
                <w:lang w:val="uk-UA"/>
              </w:rPr>
              <w:t xml:space="preserve"> сільської ради у сумі 8200 грн. протягом двох </w:t>
            </w:r>
            <w:r w:rsidR="00185CFF" w:rsidRPr="00C8492A">
              <w:rPr>
                <w:rFonts w:eastAsia="Calibri"/>
                <w:lang w:val="uk-UA"/>
              </w:rPr>
              <w:t>місяців з дня заключення договору.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аукціон, умови, на яких проводиться аукціон, інша інформація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Визначається в оголошенні про передачу майна в оренду на аукціоні в ЕТС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72066E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Стартова орендна плата</w:t>
            </w:r>
          </w:p>
        </w:tc>
        <w:tc>
          <w:tcPr>
            <w:tcW w:w="6435" w:type="dxa"/>
          </w:tcPr>
          <w:p w:rsidR="00C760A7" w:rsidRPr="00942CBF" w:rsidRDefault="00B66FC0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електронного аукціону з підвищенням ціни 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</w:t>
            </w:r>
            <w:r w:rsidR="00504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1130,91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  <w:r w:rsidR="007975E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83D90" w:rsidRPr="00942CBF" w:rsidRDefault="00583D9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гарантійного внеску </w:t>
            </w:r>
            <w:r w:rsidR="001C14FF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9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13012,85</w:t>
            </w:r>
            <w:r w:rsidR="00907A56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:rsidR="001C14FF" w:rsidRPr="00942CBF" w:rsidRDefault="001C14FF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реєстраційного внеску – 650,00 грн. (10 % мінімальної заробітної плати станом на 01.01.2022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E056E0" w:rsidRPr="00942CBF" w:rsidRDefault="00E056E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мінімального кроку підвищення стартової орендної плати під час аукціону: 1 % стартової орендної плати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9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11,31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  <w:p w:rsidR="00E77842" w:rsidRPr="00942CBF" w:rsidRDefault="00E77842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 для електронного аукціону зі зниженням ц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іни становить </w:t>
            </w:r>
            <w:r w:rsidR="004949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565,46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2066E" w:rsidRPr="00942CBF" w:rsidRDefault="0072066E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Стартова орендна плата за місяць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становить </w:t>
            </w:r>
            <w:r w:rsidR="00494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565,46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без ПДВ.</w:t>
            </w:r>
          </w:p>
          <w:p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кроків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аукціо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 за методом покрокового зниження стартової орендної плати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 кроки</w:t>
            </w:r>
          </w:p>
          <w:p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760A7" w:rsidRPr="00942CBF" w:rsidRDefault="00C760A7" w:rsidP="00C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5CFF" w:rsidRDefault="00C63E84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Начальник відділу житлового-комунального </w:t>
      </w:r>
    </w:p>
    <w:p w:rsidR="00185CFF" w:rsidRDefault="00C63E84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:rsidR="00942CBF" w:rsidRPr="00C63E84" w:rsidRDefault="00C63E84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</w:t>
      </w:r>
      <w:proofErr w:type="spellEnd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</w:t>
      </w: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Віталій КОСТЮК</w:t>
      </w:r>
    </w:p>
    <w:p w:rsidR="00942CBF" w:rsidRPr="00942CBF" w:rsidRDefault="00942CBF" w:rsidP="0094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</w:t>
      </w:r>
    </w:p>
    <w:p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60A1" w:rsidRPr="00942CBF" w:rsidRDefault="00D860A1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D860A1" w:rsidRPr="00942CBF" w:rsidRDefault="00D860A1" w:rsidP="00D860A1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18 сесії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25.02.2022</w:t>
      </w:r>
      <w:r w:rsidR="000B3F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386" w:type="dxa"/>
        <w:jc w:val="center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6468"/>
      </w:tblGrid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ГОЛОШЕННЯ</w:t>
            </w:r>
          </w:p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 передачу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7A56" w:rsidRPr="001C58B9" w:rsidRDefault="001C58B9" w:rsidP="00907A5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1C58B9">
              <w:rPr>
                <w:bdr w:val="none" w:sz="0" w:space="0" w:color="auto" w:frame="1"/>
              </w:rPr>
              <w:t>Оренда</w:t>
            </w:r>
            <w:proofErr w:type="spellEnd"/>
            <w:r w:rsidRPr="001C58B9">
              <w:rPr>
                <w:bdr w:val="none" w:sz="0" w:space="0" w:color="auto" w:frame="1"/>
              </w:rPr>
              <w:t> </w:t>
            </w:r>
            <w:r w:rsidR="00907A56">
              <w:rPr>
                <w:rFonts w:eastAsia="Calibri"/>
                <w:lang w:val="uk-UA"/>
              </w:rPr>
              <w:t>приміщень №13 та №14 буді</w:t>
            </w:r>
            <w:proofErr w:type="gramStart"/>
            <w:r w:rsidR="00907A56">
              <w:rPr>
                <w:rFonts w:eastAsia="Calibri"/>
                <w:lang w:val="uk-UA"/>
              </w:rPr>
              <w:t>вл</w:t>
            </w:r>
            <w:proofErr w:type="gramEnd"/>
            <w:r w:rsidR="00907A56">
              <w:rPr>
                <w:rFonts w:eastAsia="Calibri"/>
                <w:lang w:val="uk-UA"/>
              </w:rPr>
              <w:t xml:space="preserve">і школи (літ. А) за </w:t>
            </w:r>
            <w:proofErr w:type="spellStart"/>
            <w:r w:rsidR="00907A56">
              <w:rPr>
                <w:rFonts w:eastAsia="Calibri"/>
                <w:lang w:val="uk-UA"/>
              </w:rPr>
              <w:t>адресою</w:t>
            </w:r>
            <w:proofErr w:type="spellEnd"/>
            <w:r w:rsidR="00907A56">
              <w:rPr>
                <w:rFonts w:eastAsia="Calibri"/>
                <w:lang w:val="uk-UA"/>
              </w:rPr>
              <w:t xml:space="preserve">: Вінницька область, Вінницький район, с. Майдан, вул. Шкільна, б/н загальною площею 104,9 </w:t>
            </w:r>
            <w:proofErr w:type="spellStart"/>
            <w:r w:rsidR="00907A56">
              <w:rPr>
                <w:rFonts w:eastAsia="Calibri"/>
                <w:lang w:val="uk-UA"/>
              </w:rPr>
              <w:t>кв.м</w:t>
            </w:r>
            <w:proofErr w:type="spellEnd"/>
            <w:r w:rsidR="00907A56" w:rsidRPr="00942CBF">
              <w:rPr>
                <w:rFonts w:eastAsia="Calibri"/>
                <w:lang w:val="uk-UA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вул. Новоселів,1;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Код за ЄДРПОУ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43922453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вул. Новоселів,1;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Тип переліку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вартість</w:t>
            </w:r>
            <w:proofErr w:type="spellEnd"/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всієї буді</w:t>
            </w:r>
            <w:proofErr w:type="gramStart"/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вл</w:t>
            </w:r>
            <w:proofErr w:type="gramEnd"/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504227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720589,24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грн.</w:t>
            </w:r>
          </w:p>
        </w:tc>
      </w:tr>
      <w:tr w:rsidR="00807C56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C56" w:rsidRPr="00807C56" w:rsidRDefault="00807C56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Вартість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C56" w:rsidRDefault="00504227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1078,08</w:t>
            </w:r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</w:tr>
      <w:tr w:rsidR="00807C56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C56" w:rsidRDefault="00807C56" w:rsidP="0080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Вартість об’єкту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C56" w:rsidRDefault="00504227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113090,59</w:t>
            </w:r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Тип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Нерухоме майно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Місцезнаходження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29D" w:rsidRPr="001C58B9" w:rsidRDefault="0037229D" w:rsidP="0037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229D">
              <w:rPr>
                <w:rFonts w:ascii="Times New Roman" w:eastAsia="Calibri" w:hAnsi="Times New Roman" w:cs="Times New Roman"/>
                <w:lang w:val="uk-UA"/>
              </w:rPr>
              <w:t>Вінницька область, Вінницький район, с. Майдан, вул. Шкільна, б/н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37229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104,9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37229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104,9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Характеристика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29D" w:rsidRPr="001C58B9" w:rsidRDefault="000B3F85" w:rsidP="00AA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</w:t>
            </w:r>
            <w:r w:rsidR="0037229D" w:rsidRPr="0037229D">
              <w:rPr>
                <w:rFonts w:ascii="Times New Roman" w:eastAsia="Calibri" w:hAnsi="Times New Roman" w:cs="Times New Roman"/>
                <w:lang w:val="uk-UA"/>
              </w:rPr>
              <w:t>риміщен</w:t>
            </w:r>
            <w:r w:rsidR="0037229D">
              <w:rPr>
                <w:rFonts w:ascii="Times New Roman" w:eastAsia="Calibri" w:hAnsi="Times New Roman" w:cs="Times New Roman"/>
                <w:lang w:val="uk-UA"/>
              </w:rPr>
              <w:t>ня</w:t>
            </w:r>
            <w:r w:rsidR="0037229D" w:rsidRPr="0037229D">
              <w:rPr>
                <w:rFonts w:ascii="Times New Roman" w:eastAsia="Calibri" w:hAnsi="Times New Roman" w:cs="Times New Roman"/>
                <w:lang w:val="uk-UA"/>
              </w:rPr>
              <w:t xml:space="preserve"> №13 та №14 будівлі школи (літ. А) за </w:t>
            </w:r>
            <w:proofErr w:type="spellStart"/>
            <w:r w:rsidR="0037229D" w:rsidRPr="0037229D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37229D" w:rsidRPr="0037229D">
              <w:rPr>
                <w:rFonts w:ascii="Times New Roman" w:eastAsia="Calibri" w:hAnsi="Times New Roman" w:cs="Times New Roman"/>
                <w:lang w:val="uk-UA"/>
              </w:rPr>
              <w:t>: Вінницька область, Вінницький район, с. Майдан, вул. Шкільна, б/н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37229D" w:rsidRPr="0037229D">
              <w:rPr>
                <w:rFonts w:ascii="Times New Roman" w:eastAsia="Calibri" w:hAnsi="Times New Roman" w:cs="Times New Roman"/>
                <w:lang w:val="uk-UA"/>
              </w:rPr>
              <w:t xml:space="preserve"> загальною площею 104,9 </w:t>
            </w:r>
            <w:proofErr w:type="spellStart"/>
            <w:r w:rsidR="0037229D" w:rsidRPr="0037229D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3722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р</w:t>
            </w:r>
            <w:r w:rsidR="0037229D">
              <w:rPr>
                <w:rFonts w:ascii="Times New Roman" w:eastAsia="Calibri" w:hAnsi="Times New Roman" w:cs="Times New Roman"/>
                <w:lang w:val="uk-UA"/>
              </w:rPr>
              <w:t>ік забудови 1936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37229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B41287">
              <w:rPr>
                <w:rFonts w:ascii="Times New Roman" w:eastAsia="Calibri" w:hAnsi="Times New Roman" w:cs="Times New Roman"/>
                <w:lang w:val="uk-UA"/>
              </w:rPr>
              <w:t>з</w:t>
            </w:r>
            <w:r w:rsidR="0037229D">
              <w:rPr>
                <w:rFonts w:ascii="Times New Roman" w:eastAsia="Calibri" w:hAnsi="Times New Roman" w:cs="Times New Roman"/>
                <w:lang w:val="uk-UA"/>
              </w:rPr>
              <w:t>находяться</w:t>
            </w:r>
            <w:r w:rsidR="004B3E64">
              <w:rPr>
                <w:rFonts w:ascii="Times New Roman" w:eastAsia="Calibri" w:hAnsi="Times New Roman" w:cs="Times New Roman"/>
                <w:lang w:val="uk-UA"/>
              </w:rPr>
              <w:t xml:space="preserve"> в окремій одноповерховій будівлі. Вхід до приміщень здійснюється з загального входу. </w:t>
            </w:r>
            <w:r w:rsidR="000253DC">
              <w:rPr>
                <w:rFonts w:ascii="Times New Roman" w:eastAsia="Calibri" w:hAnsi="Times New Roman" w:cs="Times New Roman"/>
                <w:lang w:val="uk-UA"/>
              </w:rPr>
              <w:t>Не п</w:t>
            </w:r>
            <w:r w:rsidR="004B3E64">
              <w:rPr>
                <w:rFonts w:ascii="Times New Roman" w:eastAsia="Calibri" w:hAnsi="Times New Roman" w:cs="Times New Roman"/>
                <w:lang w:val="uk-UA"/>
              </w:rPr>
              <w:t xml:space="preserve">ід’єднані до електромережі. Не обладнані охоронною сигналізацією. Опалення </w:t>
            </w:r>
            <w:r w:rsidR="00AA4D12">
              <w:rPr>
                <w:rFonts w:ascii="Times New Roman" w:eastAsia="Calibri" w:hAnsi="Times New Roman" w:cs="Times New Roman"/>
                <w:lang w:val="uk-UA"/>
              </w:rPr>
              <w:t>відсутнє</w:t>
            </w:r>
            <w:r w:rsidR="004B3E64">
              <w:rPr>
                <w:rFonts w:ascii="Times New Roman" w:eastAsia="Calibri" w:hAnsi="Times New Roman" w:cs="Times New Roman"/>
                <w:lang w:val="uk-UA"/>
              </w:rPr>
              <w:t>. Водопостачання та водовідведення відсутнє. Приміщення потребують ремонту.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те, що об’єктом оренди є пам’ятка культурної спадщини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отримання погодження органу охорони культурної спадщини на передачу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сплату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е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задовільний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відкритих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постачальниками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приєднаний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0253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(кВт)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Ступінь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Газифікація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централізоване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зовнішніх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автономне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ічне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9959D9" w:rsidRDefault="009959D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5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Лічильник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тепло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Вентиляція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телефонізація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телебачення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Інтернет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Ліфт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Охоронна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Пожежна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Строк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плата,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52607D" w:rsidRDefault="004E17E6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1130,91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  <w:p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 гарантійного внеску </w:t>
            </w:r>
            <w:r w:rsidR="00F610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13012,85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Розмір реєстраційного внеску 650 грн.</w:t>
            </w:r>
          </w:p>
          <w:p w:rsidR="0078609D" w:rsidRPr="001C58B9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мінімального кроку підвищення стартової орендної плати під час аукціону : 1 % стартової орендної плати – </w:t>
            </w:r>
            <w:r w:rsidR="00F610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11,31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:rsidR="001C58B9" w:rsidRPr="001C58B9" w:rsidRDefault="00F61093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565,46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ціни</w:t>
            </w:r>
            <w:proofErr w:type="spellEnd"/>
          </w:p>
          <w:p w:rsidR="001C58B9" w:rsidRDefault="00F61093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565,46 грн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860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–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  <w:p w:rsidR="004A644D" w:rsidRPr="001C58B9" w:rsidRDefault="004A644D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Кількіс</w:t>
            </w:r>
            <w:r w:rsidR="001A6E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ть кроків аукціону за методом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окрокового зниження стартової орендної плати – 2 кроки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39209A" w:rsidRDefault="001C58B9" w:rsidP="0039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Орендар </w:t>
            </w:r>
            <w:r w:rsidR="0039209A"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прав</w:t>
            </w:r>
            <w:r w:rsidR="0039209A"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передачу майна в суборенду </w:t>
            </w:r>
          </w:p>
          <w:p w:rsidR="0039209A" w:rsidRPr="001C58B9" w:rsidRDefault="0039209A" w:rsidP="0039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ільове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1F24" w:rsidRPr="0039209A" w:rsidRDefault="001C58B9" w:rsidP="00C0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</w:t>
            </w:r>
            <w:proofErr w:type="spellEnd"/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920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 будь-яким цільовим призначенням</w:t>
            </w:r>
            <w:r w:rsid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(відповідно до </w:t>
            </w:r>
            <w:proofErr w:type="spellStart"/>
            <w:r w:rsid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</w:t>
            </w:r>
            <w:proofErr w:type="spellEnd"/>
            <w:r w:rsid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10 п. 29</w:t>
            </w:r>
            <w:proofErr w:type="gramStart"/>
            <w:r w:rsid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proofErr w:type="gramEnd"/>
            <w:r w:rsidR="00392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останови КМУ № 483 від 03.06.</w:t>
            </w:r>
            <w:r w:rsidR="0039209A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«</w:t>
            </w:r>
            <w:proofErr w:type="spellStart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Деякі</w:t>
            </w:r>
            <w:proofErr w:type="spellEnd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питання</w:t>
            </w:r>
            <w:proofErr w:type="spellEnd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оренди</w:t>
            </w:r>
            <w:proofErr w:type="spellEnd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державного та </w:t>
            </w:r>
            <w:proofErr w:type="spellStart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комунального</w:t>
            </w:r>
            <w:proofErr w:type="spellEnd"/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майна</w:t>
            </w:r>
            <w:r w:rsidR="0039209A" w:rsidRPr="00160BBD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»</w:t>
            </w:r>
            <w:r w:rsidR="0039209A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)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 29 Порядку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7A015D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 має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майна, на яке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поширюються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29 п. Порядку, з метою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супутніх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можуть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безпосередньо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самим закладами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 до Порядку).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затверджується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як одна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інформацію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рішення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див.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нижче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85CFF" w:rsidRDefault="00185CFF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Рішення 18 сесії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 8 скликання від 25.02.2022 №____</w:t>
            </w:r>
          </w:p>
        </w:tc>
      </w:tr>
      <w:tr w:rsidR="00185CFF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5CFF" w:rsidRPr="00185CFF" w:rsidRDefault="00185CFF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Додаткові умови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492A" w:rsidRDefault="00C8492A" w:rsidP="00C849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Орендар самостійно забезпечує підключення до  електропостачання орендоване нерухоме майно;</w:t>
            </w:r>
          </w:p>
          <w:p w:rsidR="00C8492A" w:rsidRDefault="00C8492A" w:rsidP="00C849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C8492A">
              <w:rPr>
                <w:lang w:val="uk-UA"/>
              </w:rPr>
              <w:t xml:space="preserve">Орендар самостійно несе витрати по оплаті за комунальні послуги, </w:t>
            </w:r>
            <w:r>
              <w:rPr>
                <w:lang w:val="uk-UA"/>
              </w:rPr>
              <w:t>та</w:t>
            </w:r>
            <w:r w:rsidRPr="00C8492A">
              <w:rPr>
                <w:color w:val="000000"/>
                <w:lang w:val="uk-UA" w:eastAsia="uk-UA"/>
              </w:rPr>
              <w:t xml:space="preserve"> укладає окремі індивідуальні (прямі) договори про надання житлово-комунальних послуг з суб’єктами господарювання, що надають такі послуги</w:t>
            </w:r>
            <w:r>
              <w:rPr>
                <w:color w:val="000000"/>
                <w:lang w:val="uk-UA" w:eastAsia="uk-UA"/>
              </w:rPr>
              <w:t xml:space="preserve"> (за попереднім погодженням з орендодавцем);</w:t>
            </w:r>
          </w:p>
          <w:p w:rsidR="00C8492A" w:rsidRDefault="00C8492A" w:rsidP="00C849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Орендар вносить інвестиційний внесок на рахунок </w:t>
            </w:r>
            <w:proofErr w:type="spellStart"/>
            <w:r>
              <w:rPr>
                <w:rFonts w:eastAsia="Calibri"/>
                <w:lang w:val="uk-UA"/>
              </w:rPr>
              <w:t>Якушинецької</w:t>
            </w:r>
            <w:proofErr w:type="spellEnd"/>
            <w:r>
              <w:rPr>
                <w:rFonts w:eastAsia="Calibri"/>
                <w:lang w:val="uk-UA"/>
              </w:rPr>
              <w:t xml:space="preserve"> сільської ради у сумі 8200 грн. протягом двох </w:t>
            </w:r>
            <w:r w:rsidRPr="00C8492A">
              <w:rPr>
                <w:rFonts w:eastAsia="Calibri"/>
                <w:lang w:val="uk-UA"/>
              </w:rPr>
              <w:t>місяців з дня заключення договору.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п.169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отенційний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повинен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відповідати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вимогам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особи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статтею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 Закону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«Про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державного та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майна».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62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телефону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6213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6213A5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(04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32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56-75-19</w:t>
            </w:r>
            <w:r w:rsidR="00AA4D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0963358455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62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6213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аукціон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___________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2022. Час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встановлюється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gram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Спосіб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укціон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відбувається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Прозорро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Продажі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авторизован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Орендодавець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організації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E-TENDER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Кінцевий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інцевий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для кожного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проміжку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часу з 19-30 до 20-30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години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дня,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передує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оприлюднення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ЕТС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повторного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на 50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відсотків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мінімального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підвищення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C01F24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11,31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 (1 % стартової орендної плати)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C01F24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13012,85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650 грн.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розрахунків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ЕМ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веб-сайта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зазначені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https://prozorro.sale/info/elektronni-majdanchiki-ets-prozorroprodazhi-cbd2.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Оператор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здійснює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перерахування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казначейські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такими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реквізитами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національній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валюті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Одержувач: 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ТГ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ГУК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Він.обл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./с.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/21082400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37979858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Казначейство України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ел.адм.подат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 688999980314030593000002842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веб-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адм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алфавітному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на веб-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мають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і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адміністратор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уклав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договір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C3170C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C58B9" w:rsidRPr="001C58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uk-UA" w:eastAsia="ru-RU"/>
                </w:rPr>
                <w:t>https://prozorro.sale/info/elektronni-majdanchiki-ets-</w:t>
              </w:r>
              <w:r w:rsidR="001C58B9" w:rsidRPr="001C58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uk-UA" w:eastAsia="ru-RU"/>
                </w:rPr>
                <w:lastRenderedPageBreak/>
                <w:t>prozorroprodazhi-cbd2</w:t>
              </w:r>
            </w:hyperlink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договору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Інша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поточного та /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капітального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ремонту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орендованого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конкретних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робіт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реконструкції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реставрації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Ремонт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типу,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обсязі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визначеному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пунктом 26 Порядку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Перелік документів: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участі в електронному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 такі документи: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для потенційних орендарів - юридичних осіб: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інформація про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власника. Якщо особа не має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власника, зазначається інформація про відсутність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 і про причину його відсутності;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майданчика, через який подається заява на участь у аукціоні. </w:t>
            </w:r>
          </w:p>
          <w:p w:rsidR="001C58B9" w:rsidRPr="001C58B9" w:rsidRDefault="001C58B9" w:rsidP="001C58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</w:tbl>
    <w:p w:rsidR="009F78B3" w:rsidRDefault="009F78B3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78B3" w:rsidRDefault="009F78B3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4D12" w:rsidRDefault="007A015D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Начальник відділу житлового-комунального </w:t>
      </w:r>
    </w:p>
    <w:p w:rsidR="00AA4D12" w:rsidRDefault="007A015D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:rsidR="007A015D" w:rsidRPr="00942CBF" w:rsidRDefault="007A015D" w:rsidP="00AA4D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</w:t>
      </w:r>
      <w:proofErr w:type="spellEnd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 w:rsidR="00AA4D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</w:t>
      </w: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Віталій КОСТЮК</w:t>
      </w:r>
    </w:p>
    <w:sectPr w:rsidR="007A015D" w:rsidRPr="00942CBF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ED6"/>
    <w:multiLevelType w:val="hybridMultilevel"/>
    <w:tmpl w:val="25D48102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C408A"/>
    <w:multiLevelType w:val="multilevel"/>
    <w:tmpl w:val="3FEEF4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175E2A"/>
    <w:multiLevelType w:val="hybridMultilevel"/>
    <w:tmpl w:val="BBF061DC"/>
    <w:lvl w:ilvl="0" w:tplc="02FA87C2">
      <w:start w:val="1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38A26DC8"/>
    <w:multiLevelType w:val="hybridMultilevel"/>
    <w:tmpl w:val="D32CFF8C"/>
    <w:lvl w:ilvl="0" w:tplc="55169E4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A232E"/>
    <w:multiLevelType w:val="hybridMultilevel"/>
    <w:tmpl w:val="BEA8DD76"/>
    <w:lvl w:ilvl="0" w:tplc="9E64EF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24A60"/>
    <w:rsid w:val="000253DC"/>
    <w:rsid w:val="00082B42"/>
    <w:rsid w:val="000A5756"/>
    <w:rsid w:val="000B3F85"/>
    <w:rsid w:val="000D555B"/>
    <w:rsid w:val="000E4C19"/>
    <w:rsid w:val="000E7B93"/>
    <w:rsid w:val="000F598D"/>
    <w:rsid w:val="00103F44"/>
    <w:rsid w:val="00145D91"/>
    <w:rsid w:val="00145EE0"/>
    <w:rsid w:val="00157EDE"/>
    <w:rsid w:val="00160BBD"/>
    <w:rsid w:val="001752A1"/>
    <w:rsid w:val="0018062C"/>
    <w:rsid w:val="00185CFF"/>
    <w:rsid w:val="00186757"/>
    <w:rsid w:val="001A6E28"/>
    <w:rsid w:val="001C0F73"/>
    <w:rsid w:val="001C14FF"/>
    <w:rsid w:val="001C58B9"/>
    <w:rsid w:val="001D40CF"/>
    <w:rsid w:val="00220888"/>
    <w:rsid w:val="00233635"/>
    <w:rsid w:val="00243E66"/>
    <w:rsid w:val="002572A3"/>
    <w:rsid w:val="00267D8A"/>
    <w:rsid w:val="002B0F90"/>
    <w:rsid w:val="00314B46"/>
    <w:rsid w:val="00343B90"/>
    <w:rsid w:val="00345E8E"/>
    <w:rsid w:val="003519F1"/>
    <w:rsid w:val="0037229D"/>
    <w:rsid w:val="0039209A"/>
    <w:rsid w:val="00433CA8"/>
    <w:rsid w:val="00462F04"/>
    <w:rsid w:val="00490009"/>
    <w:rsid w:val="004902F0"/>
    <w:rsid w:val="0049494F"/>
    <w:rsid w:val="004A2081"/>
    <w:rsid w:val="004A644D"/>
    <w:rsid w:val="004B3E64"/>
    <w:rsid w:val="004B679D"/>
    <w:rsid w:val="004D7086"/>
    <w:rsid w:val="004E06D6"/>
    <w:rsid w:val="004E17E6"/>
    <w:rsid w:val="004F71F9"/>
    <w:rsid w:val="00504227"/>
    <w:rsid w:val="00521668"/>
    <w:rsid w:val="0052607D"/>
    <w:rsid w:val="005270EE"/>
    <w:rsid w:val="00527A56"/>
    <w:rsid w:val="00530F53"/>
    <w:rsid w:val="00540DE2"/>
    <w:rsid w:val="005436DB"/>
    <w:rsid w:val="005514A8"/>
    <w:rsid w:val="00571CA5"/>
    <w:rsid w:val="00583D90"/>
    <w:rsid w:val="005A3112"/>
    <w:rsid w:val="005C7807"/>
    <w:rsid w:val="005D5D53"/>
    <w:rsid w:val="005F0B16"/>
    <w:rsid w:val="005F227A"/>
    <w:rsid w:val="005F7190"/>
    <w:rsid w:val="006213A5"/>
    <w:rsid w:val="006228A0"/>
    <w:rsid w:val="006710E0"/>
    <w:rsid w:val="00683E14"/>
    <w:rsid w:val="006B43B2"/>
    <w:rsid w:val="00703947"/>
    <w:rsid w:val="0072066E"/>
    <w:rsid w:val="00722DD3"/>
    <w:rsid w:val="00762917"/>
    <w:rsid w:val="007839F0"/>
    <w:rsid w:val="0078609D"/>
    <w:rsid w:val="007975E0"/>
    <w:rsid w:val="007A015D"/>
    <w:rsid w:val="007C6E50"/>
    <w:rsid w:val="00807C56"/>
    <w:rsid w:val="00812361"/>
    <w:rsid w:val="00812671"/>
    <w:rsid w:val="00851C2C"/>
    <w:rsid w:val="008563CA"/>
    <w:rsid w:val="00864122"/>
    <w:rsid w:val="008B120B"/>
    <w:rsid w:val="008C01F6"/>
    <w:rsid w:val="008E61CC"/>
    <w:rsid w:val="008F61D1"/>
    <w:rsid w:val="00901460"/>
    <w:rsid w:val="00904CB7"/>
    <w:rsid w:val="00907A56"/>
    <w:rsid w:val="00934B74"/>
    <w:rsid w:val="00942CBF"/>
    <w:rsid w:val="009959D9"/>
    <w:rsid w:val="009A28E2"/>
    <w:rsid w:val="009A7AAF"/>
    <w:rsid w:val="009C1B40"/>
    <w:rsid w:val="009F78B3"/>
    <w:rsid w:val="00A046EB"/>
    <w:rsid w:val="00A41271"/>
    <w:rsid w:val="00AA4D12"/>
    <w:rsid w:val="00AE7FAC"/>
    <w:rsid w:val="00B07EC6"/>
    <w:rsid w:val="00B152EC"/>
    <w:rsid w:val="00B41287"/>
    <w:rsid w:val="00B66FC0"/>
    <w:rsid w:val="00B82636"/>
    <w:rsid w:val="00B97E71"/>
    <w:rsid w:val="00BD004A"/>
    <w:rsid w:val="00BD3AB7"/>
    <w:rsid w:val="00BD67A0"/>
    <w:rsid w:val="00BD71B4"/>
    <w:rsid w:val="00BD74F9"/>
    <w:rsid w:val="00C01F24"/>
    <w:rsid w:val="00C3170C"/>
    <w:rsid w:val="00C5516F"/>
    <w:rsid w:val="00C63E84"/>
    <w:rsid w:val="00C760A7"/>
    <w:rsid w:val="00C80A53"/>
    <w:rsid w:val="00C81DF9"/>
    <w:rsid w:val="00C8492A"/>
    <w:rsid w:val="00C96604"/>
    <w:rsid w:val="00CA0B3E"/>
    <w:rsid w:val="00D564DD"/>
    <w:rsid w:val="00D80DCD"/>
    <w:rsid w:val="00D8605D"/>
    <w:rsid w:val="00D860A1"/>
    <w:rsid w:val="00D871BA"/>
    <w:rsid w:val="00DA0041"/>
    <w:rsid w:val="00DA0936"/>
    <w:rsid w:val="00DB6735"/>
    <w:rsid w:val="00DC2EDC"/>
    <w:rsid w:val="00DF7CFE"/>
    <w:rsid w:val="00E03752"/>
    <w:rsid w:val="00E056E0"/>
    <w:rsid w:val="00E06235"/>
    <w:rsid w:val="00E12A67"/>
    <w:rsid w:val="00E24621"/>
    <w:rsid w:val="00E5235B"/>
    <w:rsid w:val="00E67A13"/>
    <w:rsid w:val="00E67EB3"/>
    <w:rsid w:val="00E77842"/>
    <w:rsid w:val="00E84EB9"/>
    <w:rsid w:val="00E97046"/>
    <w:rsid w:val="00EA1EC8"/>
    <w:rsid w:val="00EB645B"/>
    <w:rsid w:val="00F17C7B"/>
    <w:rsid w:val="00F35279"/>
    <w:rsid w:val="00F61093"/>
    <w:rsid w:val="00F817A6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wcm96b3Jyby5zYWxlL2luZm8vZWxla3Ryb25uaS1tYWpkYW5jaGlraS1ldHMtcHJvem9ycm9wcm9kYXpoaS1jYmQ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94F4-8A83-466A-834A-8B6BFF6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2022-02-15T13:23:00Z</cp:lastPrinted>
  <dcterms:created xsi:type="dcterms:W3CDTF">2022-02-18T11:51:00Z</dcterms:created>
  <dcterms:modified xsi:type="dcterms:W3CDTF">2022-02-21T07:10:00Z</dcterms:modified>
</cp:coreProperties>
</file>