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07" w:rsidRDefault="00921C0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18DA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535244">
        <w:rPr>
          <w:rFonts w:ascii="Times New Roman" w:hAnsi="Times New Roman"/>
          <w:noProof/>
          <w:sz w:val="28"/>
          <w:szCs w:val="28"/>
          <w:lang w:val="ru-RU"/>
        </w:rPr>
        <w:t>______</w:t>
      </w:r>
    </w:p>
    <w:p w:rsidR="00435A08" w:rsidRPr="00435A08" w:rsidRDefault="00435A08" w:rsidP="00435A08">
      <w:pPr>
        <w:rPr>
          <w:lang w:val="uk-UA"/>
        </w:rPr>
      </w:pP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69607F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27.08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.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</w:t>
      </w:r>
      <w:r w:rsidR="00D3513B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</w:t>
      </w:r>
      <w:r w:rsidR="0037267C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</w:t>
      </w:r>
      <w:r w:rsidR="0037267C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  <w:r w:rsidR="00FE2015">
        <w:rPr>
          <w:b/>
          <w:bCs/>
          <w:sz w:val="28"/>
          <w:szCs w:val="28"/>
          <w:lang w:val="uk-UA"/>
        </w:rPr>
        <w:t>в оперативне управління</w:t>
      </w:r>
    </w:p>
    <w:p w:rsidR="00FE2015" w:rsidRDefault="00A83F04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Відділу житлово-комунального господарства,</w:t>
      </w:r>
    </w:p>
    <w:p w:rsidR="00A83F04" w:rsidRPr="006F0C95" w:rsidRDefault="00A83F04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будівництва та земельних відносин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Default="00F3658F" w:rsidP="00435A08">
      <w:pPr>
        <w:spacing w:line="276" w:lineRule="auto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A133BA" w:rsidRPr="00F73CB4">
        <w:rPr>
          <w:rFonts w:cs="Times New Roman"/>
          <w:sz w:val="28"/>
          <w:szCs w:val="28"/>
          <w:lang w:val="uk-UA"/>
        </w:rPr>
        <w:t>ст.</w:t>
      </w:r>
      <w:r w:rsidR="00FE2015">
        <w:rPr>
          <w:rFonts w:cs="Times New Roman"/>
          <w:sz w:val="28"/>
          <w:szCs w:val="28"/>
          <w:lang w:val="uk-UA"/>
        </w:rPr>
        <w:t>ст</w:t>
      </w:r>
      <w:proofErr w:type="spellEnd"/>
      <w:r w:rsidR="00FE2015">
        <w:rPr>
          <w:rFonts w:cs="Times New Roman"/>
          <w:sz w:val="28"/>
          <w:szCs w:val="28"/>
          <w:lang w:val="uk-UA"/>
        </w:rPr>
        <w:t>.</w:t>
      </w:r>
      <w:r w:rsidR="00A133BA" w:rsidRPr="00F73CB4">
        <w:rPr>
          <w:rFonts w:cs="Times New Roman"/>
          <w:sz w:val="28"/>
          <w:szCs w:val="28"/>
          <w:lang w:val="uk-UA"/>
        </w:rPr>
        <w:t xml:space="preserve">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r w:rsidR="00A83F04">
        <w:rPr>
          <w:rFonts w:cs="Times New Roman"/>
          <w:sz w:val="28"/>
          <w:szCs w:val="28"/>
          <w:lang w:val="uk-UA"/>
        </w:rPr>
        <w:t xml:space="preserve">відповідно до Закону України «Про бухгалтерський облік та звітність в Україні», № </w:t>
      </w:r>
      <w:r w:rsidR="00A83F04" w:rsidRPr="00A83F04">
        <w:rPr>
          <w:rFonts w:eastAsia="Times New Roman" w:cs="Times New Roman"/>
          <w:sz w:val="28"/>
          <w:szCs w:val="28"/>
          <w:lang w:val="uk-UA"/>
        </w:rPr>
        <w:t>№996-ХІ</w:t>
      </w:r>
      <w:r w:rsidR="00A83F04" w:rsidRPr="00A83F04">
        <w:rPr>
          <w:rFonts w:eastAsia="Times New Roman" w:cs="Times New Roman"/>
          <w:sz w:val="28"/>
          <w:szCs w:val="28"/>
          <w:lang w:val="en-US"/>
        </w:rPr>
        <w:t>V</w:t>
      </w:r>
      <w:r w:rsidR="00A83F04" w:rsidRPr="00A83F04">
        <w:rPr>
          <w:rFonts w:eastAsia="Times New Roman" w:cs="Times New Roman"/>
          <w:sz w:val="28"/>
          <w:szCs w:val="28"/>
          <w:lang w:val="uk-UA"/>
        </w:rPr>
        <w:t xml:space="preserve"> від 16.07.1999,  Положення про бухгалтерський облік та облікову політику </w:t>
      </w:r>
      <w:proofErr w:type="spellStart"/>
      <w:r w:rsidR="00A83F04" w:rsidRPr="00A83F04">
        <w:rPr>
          <w:rFonts w:eastAsia="Times New Roman" w:cs="Times New Roman"/>
          <w:sz w:val="28"/>
          <w:szCs w:val="28"/>
          <w:lang w:val="uk-UA"/>
        </w:rPr>
        <w:t>Якушинецької</w:t>
      </w:r>
      <w:proofErr w:type="spellEnd"/>
      <w:r w:rsidR="00A83F04" w:rsidRPr="00A83F04">
        <w:rPr>
          <w:rFonts w:eastAsia="Times New Roman" w:cs="Times New Roman"/>
          <w:sz w:val="28"/>
          <w:szCs w:val="28"/>
          <w:lang w:val="uk-UA"/>
        </w:rPr>
        <w:t xml:space="preserve"> сільської ради, затвердженим рішенням виконкому сільської ради №351 від 23.10.2018</w:t>
      </w:r>
      <w:r w:rsidR="00A83F04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83F04" w:rsidRPr="00F73CB4" w:rsidRDefault="00A83F04" w:rsidP="009B2764">
      <w:pPr>
        <w:jc w:val="both"/>
        <w:rPr>
          <w:sz w:val="28"/>
          <w:szCs w:val="28"/>
          <w:lang w:val="uk-UA"/>
        </w:rPr>
      </w:pPr>
    </w:p>
    <w:p w:rsidR="00435A08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435A08" w:rsidRDefault="00435A08" w:rsidP="00973BF2">
      <w:pPr>
        <w:rPr>
          <w:sz w:val="28"/>
          <w:szCs w:val="28"/>
          <w:lang w:val="uk-UA"/>
        </w:rPr>
      </w:pP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A83F04" w:rsidRDefault="00A133BA" w:rsidP="00435A08">
      <w:pPr>
        <w:spacing w:after="60" w:line="276" w:lineRule="auto"/>
        <w:jc w:val="both"/>
        <w:rPr>
          <w:rStyle w:val="4"/>
          <w:rFonts w:eastAsia="Calibri"/>
          <w:sz w:val="28"/>
          <w:szCs w:val="28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8E36B0" w:rsidRPr="00F73CB4">
        <w:rPr>
          <w:sz w:val="28"/>
          <w:szCs w:val="28"/>
          <w:lang w:val="uk-UA"/>
        </w:rPr>
        <w:t xml:space="preserve">Передати </w:t>
      </w:r>
      <w:r w:rsidR="00A83F04">
        <w:rPr>
          <w:sz w:val="28"/>
          <w:szCs w:val="28"/>
          <w:lang w:val="uk-UA"/>
        </w:rPr>
        <w:t xml:space="preserve">комунальне майно </w:t>
      </w:r>
      <w:r w:rsidR="008E36B0" w:rsidRPr="00F73CB4">
        <w:rPr>
          <w:sz w:val="28"/>
          <w:szCs w:val="28"/>
          <w:lang w:val="uk-UA"/>
        </w:rPr>
        <w:t xml:space="preserve">в </w:t>
      </w:r>
      <w:r w:rsidR="008E36B0">
        <w:rPr>
          <w:sz w:val="28"/>
          <w:szCs w:val="28"/>
          <w:lang w:val="uk-UA"/>
        </w:rPr>
        <w:t xml:space="preserve">оперативне управління </w:t>
      </w:r>
      <w:r w:rsidR="006E49B8">
        <w:rPr>
          <w:sz w:val="28"/>
          <w:szCs w:val="28"/>
          <w:lang w:val="uk-UA"/>
        </w:rPr>
        <w:t xml:space="preserve">та </w:t>
      </w:r>
      <w:r w:rsidR="008E36B0">
        <w:rPr>
          <w:sz w:val="28"/>
          <w:szCs w:val="28"/>
          <w:lang w:val="uk-UA"/>
        </w:rPr>
        <w:t>на баланс</w:t>
      </w:r>
      <w:r w:rsidR="008E36B0" w:rsidRPr="00F73CB4">
        <w:rPr>
          <w:sz w:val="28"/>
          <w:szCs w:val="28"/>
          <w:lang w:val="uk-UA"/>
        </w:rPr>
        <w:t xml:space="preserve"> </w:t>
      </w:r>
      <w:r w:rsidR="00A83F04">
        <w:rPr>
          <w:rStyle w:val="4"/>
          <w:rFonts w:eastAsia="Calibri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r w:rsidR="008E36B0"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="00A83F04">
        <w:rPr>
          <w:bCs/>
          <w:sz w:val="28"/>
          <w:szCs w:val="28"/>
          <w:lang w:val="uk-UA"/>
        </w:rPr>
        <w:t>В</w:t>
      </w:r>
      <w:r w:rsidR="00A83F04" w:rsidRPr="00B133C1">
        <w:rPr>
          <w:bCs/>
          <w:sz w:val="28"/>
          <w:szCs w:val="28"/>
          <w:lang w:val="uk-UA"/>
        </w:rPr>
        <w:t>ідділу</w:t>
      </w:r>
      <w:r w:rsidR="00A83F04">
        <w:rPr>
          <w:bCs/>
          <w:sz w:val="28"/>
          <w:szCs w:val="28"/>
          <w:lang w:val="uk-UA"/>
        </w:rPr>
        <w:t xml:space="preserve"> соціального захисту населення та охорони здоров’я (перелік майна додається).</w:t>
      </w:r>
    </w:p>
    <w:p w:rsidR="00A83F04" w:rsidRDefault="006F0C95" w:rsidP="00435A08">
      <w:pPr>
        <w:spacing w:after="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4414">
        <w:rPr>
          <w:sz w:val="28"/>
          <w:szCs w:val="28"/>
          <w:lang w:val="uk-UA"/>
        </w:rPr>
        <w:t>2.</w:t>
      </w:r>
      <w:r w:rsidR="00A83F04">
        <w:rPr>
          <w:sz w:val="28"/>
          <w:szCs w:val="28"/>
          <w:lang w:val="uk-UA"/>
        </w:rPr>
        <w:t xml:space="preserve"> Начальнику Відділу житлово-комунального господарства, будівництва та земельних відносин Костюку В.М. забезпечити прийняття на баланс комунального майна згідно додатку та забезпечити його належне утримання і обслуговування.</w:t>
      </w:r>
    </w:p>
    <w:p w:rsidR="000F3DF5" w:rsidRDefault="00A7651B" w:rsidP="00435A08">
      <w:pPr>
        <w:spacing w:after="60" w:line="276" w:lineRule="auto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435A08">
        <w:rPr>
          <w:rFonts w:cs="Times New Roman"/>
          <w:color w:val="000000"/>
          <w:sz w:val="28"/>
          <w:szCs w:val="28"/>
          <w:lang w:val="uk-UA"/>
        </w:rPr>
        <w:t xml:space="preserve">постійну комісію сільської ради </w:t>
      </w:r>
      <w:r w:rsidR="00DD4DCB">
        <w:rPr>
          <w:rFonts w:eastAsia="Times New Roman" w:cs="Times New Roman"/>
          <w:color w:val="000000"/>
          <w:sz w:val="28"/>
          <w:szCs w:val="28"/>
          <w:lang w:val="uk-UA"/>
        </w:rPr>
        <w:t xml:space="preserve">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435A08" w:rsidRDefault="00435A08" w:rsidP="00435A08">
      <w:pPr>
        <w:spacing w:after="60" w:line="276" w:lineRule="auto"/>
        <w:jc w:val="both"/>
        <w:rPr>
          <w:sz w:val="28"/>
          <w:szCs w:val="28"/>
          <w:lang w:val="uk-UA"/>
        </w:rPr>
      </w:pPr>
    </w:p>
    <w:p w:rsidR="00435A08" w:rsidRDefault="00435A08" w:rsidP="00435A08">
      <w:pPr>
        <w:spacing w:after="60" w:line="276" w:lineRule="auto"/>
        <w:jc w:val="both"/>
        <w:rPr>
          <w:sz w:val="28"/>
          <w:szCs w:val="28"/>
          <w:lang w:val="uk-UA"/>
        </w:rPr>
      </w:pPr>
    </w:p>
    <w:p w:rsidR="00435A08" w:rsidRDefault="00435A08" w:rsidP="00A83F04">
      <w:pPr>
        <w:spacing w:after="60"/>
        <w:jc w:val="both"/>
        <w:rPr>
          <w:sz w:val="28"/>
          <w:szCs w:val="28"/>
          <w:lang w:val="uk-UA"/>
        </w:rPr>
      </w:pPr>
    </w:p>
    <w:p w:rsidR="00435A08" w:rsidRDefault="00435A08" w:rsidP="00A83F04">
      <w:pPr>
        <w:spacing w:after="60"/>
        <w:jc w:val="both"/>
        <w:rPr>
          <w:sz w:val="28"/>
          <w:szCs w:val="28"/>
          <w:lang w:val="uk-UA"/>
        </w:rPr>
      </w:pPr>
    </w:p>
    <w:p w:rsidR="00E91E79" w:rsidRDefault="00C06838" w:rsidP="00E91E7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E91E79">
        <w:rPr>
          <w:b/>
          <w:bCs/>
          <w:sz w:val="28"/>
          <w:szCs w:val="28"/>
        </w:rPr>
        <w:t xml:space="preserve"> </w:t>
      </w:r>
      <w:proofErr w:type="spellStart"/>
      <w:r w:rsidR="00E91E79">
        <w:rPr>
          <w:b/>
          <w:bCs/>
          <w:sz w:val="28"/>
          <w:szCs w:val="28"/>
        </w:rPr>
        <w:t>Секретар</w:t>
      </w:r>
      <w:proofErr w:type="spellEnd"/>
      <w:r w:rsidR="00E91E79"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  <w:lang w:val="uk-UA"/>
        </w:rPr>
        <w:t>сільської ради</w:t>
      </w:r>
      <w:r w:rsidR="00E91E79">
        <w:rPr>
          <w:b/>
          <w:bCs/>
          <w:sz w:val="28"/>
          <w:szCs w:val="28"/>
        </w:rPr>
        <w:t xml:space="preserve">              </w:t>
      </w:r>
      <w:bookmarkStart w:id="0" w:name="_GoBack"/>
      <w:bookmarkEnd w:id="0"/>
      <w:r w:rsidR="00E91E79">
        <w:rPr>
          <w:b/>
          <w:bCs/>
          <w:sz w:val="28"/>
          <w:szCs w:val="28"/>
        </w:rPr>
        <w:t xml:space="preserve">                                     К.М. Костюк</w:t>
      </w:r>
    </w:p>
    <w:p w:rsidR="00E91E79" w:rsidRDefault="00E91E79" w:rsidP="00E91E79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69073A" w:rsidRPr="00F73CB4" w:rsidRDefault="0069073A" w:rsidP="009B2764">
      <w:pPr>
        <w:rPr>
          <w:sz w:val="28"/>
          <w:szCs w:val="28"/>
          <w:lang w:val="uk-UA"/>
        </w:rPr>
      </w:pP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91069"/>
    <w:rsid w:val="000F3DF5"/>
    <w:rsid w:val="00112EDE"/>
    <w:rsid w:val="001B53E1"/>
    <w:rsid w:val="00214414"/>
    <w:rsid w:val="003042B8"/>
    <w:rsid w:val="0037267C"/>
    <w:rsid w:val="00372B54"/>
    <w:rsid w:val="00385E96"/>
    <w:rsid w:val="003B6F70"/>
    <w:rsid w:val="00420CED"/>
    <w:rsid w:val="00435A08"/>
    <w:rsid w:val="004B5239"/>
    <w:rsid w:val="00535244"/>
    <w:rsid w:val="00560AA3"/>
    <w:rsid w:val="0069073A"/>
    <w:rsid w:val="0069607F"/>
    <w:rsid w:val="006A5667"/>
    <w:rsid w:val="006E49B8"/>
    <w:rsid w:val="006F0C95"/>
    <w:rsid w:val="00733427"/>
    <w:rsid w:val="00795AB9"/>
    <w:rsid w:val="00800D8B"/>
    <w:rsid w:val="008B05B1"/>
    <w:rsid w:val="008D0B6D"/>
    <w:rsid w:val="008D6F9C"/>
    <w:rsid w:val="008E36B0"/>
    <w:rsid w:val="00921C07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A83F04"/>
    <w:rsid w:val="00B6087D"/>
    <w:rsid w:val="00B71511"/>
    <w:rsid w:val="00BB7B2C"/>
    <w:rsid w:val="00C06838"/>
    <w:rsid w:val="00CE0F89"/>
    <w:rsid w:val="00CF0089"/>
    <w:rsid w:val="00D3513B"/>
    <w:rsid w:val="00D73DD4"/>
    <w:rsid w:val="00D744BA"/>
    <w:rsid w:val="00D82642"/>
    <w:rsid w:val="00DC3C76"/>
    <w:rsid w:val="00DD4DCB"/>
    <w:rsid w:val="00E07B2A"/>
    <w:rsid w:val="00E1145E"/>
    <w:rsid w:val="00E1189A"/>
    <w:rsid w:val="00E11DCE"/>
    <w:rsid w:val="00E91E79"/>
    <w:rsid w:val="00EB1EDC"/>
    <w:rsid w:val="00EC4361"/>
    <w:rsid w:val="00F3658F"/>
    <w:rsid w:val="00F73CB4"/>
    <w:rsid w:val="00F76737"/>
    <w:rsid w:val="00F93415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4C19"/>
  <w15:docId w15:val="{A7FDF438-2C0A-42DC-9834-F3E77F6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3E56-5AD6-4F80-8893-BD8ED74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2021-07-22T07:27:00Z</cp:lastPrinted>
  <dcterms:created xsi:type="dcterms:W3CDTF">2021-08-18T12:37:00Z</dcterms:created>
  <dcterms:modified xsi:type="dcterms:W3CDTF">2021-08-26T06:34:00Z</dcterms:modified>
</cp:coreProperties>
</file>