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3195" w14:textId="77777777" w:rsidR="00AC5AA4" w:rsidRPr="00163F16" w:rsidRDefault="00AC5AA4" w:rsidP="00AC5AA4">
      <w:pPr>
        <w:tabs>
          <w:tab w:val="left" w:pos="3990"/>
        </w:tabs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3F16">
        <w:rPr>
          <w:noProof/>
          <w:sz w:val="28"/>
          <w:szCs w:val="28"/>
        </w:rPr>
        <w:drawing>
          <wp:inline distT="0" distB="0" distL="0" distR="0" wp14:anchorId="122B7C09" wp14:editId="29422AE1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0217A" w14:textId="77777777" w:rsidR="00AC5AA4" w:rsidRPr="00163F16" w:rsidRDefault="00AC5AA4" w:rsidP="00AC5AA4">
      <w:pPr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</w:pPr>
      <w:r w:rsidRPr="00163F16"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>Україна</w:t>
      </w:r>
    </w:p>
    <w:p w14:paraId="0A114B5F" w14:textId="77777777" w:rsidR="00AC5AA4" w:rsidRPr="00163F16" w:rsidRDefault="00AC5AA4" w:rsidP="00AC5AA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3F16"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>Я</w:t>
      </w:r>
      <w:r w:rsidRPr="00163F16">
        <w:rPr>
          <w:rFonts w:ascii="Times New Roman" w:hAnsi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852D57" w14:textId="77777777" w:rsidR="00AC5AA4" w:rsidRPr="00163F16" w:rsidRDefault="00AC5AA4" w:rsidP="00AC5AA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3F16">
        <w:rPr>
          <w:rFonts w:ascii="Times New Roman" w:hAnsi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1429346E" w14:textId="77777777" w:rsidR="00AC5AA4" w:rsidRPr="00163F16" w:rsidRDefault="00AC5AA4" w:rsidP="00AC5AA4">
      <w:pPr>
        <w:ind w:left="1418" w:right="3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3F16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A73C9C2" wp14:editId="77101760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488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7878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0BCD20ED" w14:textId="74DAFF12" w:rsidR="00AC5AA4" w:rsidRPr="00163F16" w:rsidRDefault="00AC5AA4" w:rsidP="00AC5AA4">
      <w:pPr>
        <w:pStyle w:val="3"/>
        <w:jc w:val="center"/>
        <w:rPr>
          <w:sz w:val="28"/>
          <w:szCs w:val="28"/>
        </w:rPr>
      </w:pPr>
      <w:r w:rsidRPr="00163F16">
        <w:rPr>
          <w:sz w:val="28"/>
          <w:szCs w:val="28"/>
        </w:rPr>
        <w:t xml:space="preserve">РІШЕННЯ № </w:t>
      </w:r>
      <w:r w:rsidR="00B306C1">
        <w:rPr>
          <w:sz w:val="28"/>
          <w:szCs w:val="28"/>
          <w:u w:val="single"/>
        </w:rPr>
        <w:t>520</w:t>
      </w:r>
    </w:p>
    <w:p w14:paraId="5774EA14" w14:textId="26280154" w:rsidR="00AC5AA4" w:rsidRPr="00163F16" w:rsidRDefault="00B306C1" w:rsidP="00AC5AA4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24.09</w:t>
      </w:r>
      <w:r w:rsidR="00AC5AA4" w:rsidRPr="00163F16">
        <w:rPr>
          <w:sz w:val="28"/>
          <w:szCs w:val="28"/>
          <w:lang w:val="uk-UA"/>
        </w:rPr>
        <w:t>.</w:t>
      </w:r>
      <w:r w:rsidR="00AC5AA4" w:rsidRPr="00163F16">
        <w:rPr>
          <w:sz w:val="28"/>
          <w:lang w:val="uk-UA"/>
        </w:rPr>
        <w:t xml:space="preserve">2021 року                                                                   </w:t>
      </w:r>
      <w:r>
        <w:rPr>
          <w:sz w:val="28"/>
          <w:lang w:val="uk-UA"/>
        </w:rPr>
        <w:t>12</w:t>
      </w:r>
      <w:r w:rsidR="00AC5AA4" w:rsidRPr="00163F16">
        <w:rPr>
          <w:sz w:val="28"/>
          <w:szCs w:val="28"/>
          <w:lang w:val="uk-UA"/>
        </w:rPr>
        <w:t xml:space="preserve"> сесія 8 скликання</w:t>
      </w:r>
    </w:p>
    <w:p w14:paraId="3B44F422" w14:textId="77777777" w:rsidR="00A97148" w:rsidRPr="002B2B0B" w:rsidRDefault="00A97148" w:rsidP="008B60F1">
      <w:pPr>
        <w:rPr>
          <w:rFonts w:ascii="Times New Roman" w:hAnsi="Times New Roman"/>
          <w:sz w:val="28"/>
          <w:szCs w:val="28"/>
          <w:lang w:val="uk-UA"/>
        </w:rPr>
      </w:pPr>
    </w:p>
    <w:p w14:paraId="5F568149" w14:textId="77777777" w:rsidR="008B60F1" w:rsidRPr="002B2B0B" w:rsidRDefault="00A97148" w:rsidP="008B60F1">
      <w:pPr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ab/>
      </w:r>
      <w:r w:rsidRPr="002B2B0B">
        <w:rPr>
          <w:rFonts w:ascii="Times New Roman" w:hAnsi="Times New Roman"/>
          <w:sz w:val="28"/>
          <w:szCs w:val="28"/>
          <w:lang w:val="uk-UA"/>
        </w:rPr>
        <w:tab/>
      </w:r>
      <w:r w:rsidRPr="002B2B0B">
        <w:rPr>
          <w:rFonts w:ascii="Times New Roman" w:hAnsi="Times New Roman"/>
          <w:sz w:val="28"/>
          <w:szCs w:val="28"/>
          <w:lang w:val="uk-UA"/>
        </w:rPr>
        <w:tab/>
      </w:r>
      <w:r w:rsidRPr="002B2B0B">
        <w:rPr>
          <w:rFonts w:ascii="Times New Roman" w:hAnsi="Times New Roman"/>
          <w:sz w:val="28"/>
          <w:szCs w:val="28"/>
          <w:lang w:val="uk-UA"/>
        </w:rPr>
        <w:tab/>
      </w:r>
      <w:r w:rsidRPr="002B2B0B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="008B60F1" w:rsidRPr="002B2B0B">
        <w:rPr>
          <w:rFonts w:ascii="Times New Roman" w:hAnsi="Times New Roman"/>
          <w:sz w:val="28"/>
          <w:szCs w:val="28"/>
          <w:lang w:val="uk-UA"/>
        </w:rPr>
        <w:tab/>
      </w:r>
      <w:r w:rsidR="008B60F1" w:rsidRPr="002B2B0B">
        <w:rPr>
          <w:rFonts w:ascii="Times New Roman" w:hAnsi="Times New Roman"/>
          <w:sz w:val="28"/>
          <w:szCs w:val="28"/>
          <w:lang w:val="uk-UA"/>
        </w:rPr>
        <w:tab/>
      </w:r>
      <w:r w:rsidR="008B60F1" w:rsidRPr="002B2B0B">
        <w:rPr>
          <w:rFonts w:ascii="Times New Roman" w:hAnsi="Times New Roman"/>
          <w:sz w:val="28"/>
          <w:szCs w:val="28"/>
          <w:lang w:val="uk-UA"/>
        </w:rPr>
        <w:tab/>
      </w:r>
      <w:r w:rsidR="008B60F1" w:rsidRPr="002B2B0B">
        <w:rPr>
          <w:rFonts w:ascii="Times New Roman" w:hAnsi="Times New Roman"/>
          <w:sz w:val="28"/>
          <w:szCs w:val="28"/>
          <w:lang w:val="uk-UA"/>
        </w:rPr>
        <w:tab/>
      </w:r>
    </w:p>
    <w:p w14:paraId="14AAAB8F" w14:textId="77777777" w:rsidR="00C63922" w:rsidRPr="00A63ED2" w:rsidRDefault="00EF6C78" w:rsidP="00C6392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63922" w:rsidRPr="00A63ED2">
        <w:rPr>
          <w:rFonts w:ascii="Times New Roman" w:hAnsi="Times New Roman"/>
          <w:b/>
          <w:sz w:val="28"/>
          <w:szCs w:val="28"/>
          <w:lang w:val="uk-UA"/>
        </w:rPr>
        <w:t>затвердження Детального плану території</w:t>
      </w:r>
    </w:p>
    <w:p w14:paraId="72843ED9" w14:textId="77777777" w:rsid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відокремленої фермерської садиби (код КВЦПЗ 01.02 </w:t>
      </w:r>
    </w:p>
    <w:p w14:paraId="566C09FC" w14:textId="77777777" w:rsid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для ведення фермерського господарства) </w:t>
      </w:r>
    </w:p>
    <w:p w14:paraId="09C7EBD5" w14:textId="77777777" w:rsid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на території Широкогребельської сільської ради </w:t>
      </w:r>
    </w:p>
    <w:p w14:paraId="55AEF157" w14:textId="77777777" w:rsid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 xml:space="preserve">Вінницького району Вінницької області, </w:t>
      </w:r>
    </w:p>
    <w:p w14:paraId="336D81D4" w14:textId="77777777" w:rsidR="008B60F1" w:rsidRPr="00A63ED2" w:rsidRDefault="00A63ED2" w:rsidP="003212C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3ED2">
        <w:rPr>
          <w:rFonts w:ascii="Times New Roman" w:hAnsi="Times New Roman"/>
          <w:b/>
          <w:sz w:val="28"/>
          <w:szCs w:val="28"/>
          <w:lang w:val="uk-UA"/>
        </w:rPr>
        <w:t>за межами населеного пункту</w:t>
      </w:r>
    </w:p>
    <w:p w14:paraId="0B1A7916" w14:textId="77777777" w:rsidR="00C63922" w:rsidRPr="002B2B0B" w:rsidRDefault="00C63922" w:rsidP="003212C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A3F705" w14:textId="77777777" w:rsidR="00880EDA" w:rsidRDefault="00C63922" w:rsidP="00A66D5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AC5AA4">
        <w:rPr>
          <w:rFonts w:ascii="Times New Roman" w:hAnsi="Times New Roman"/>
          <w:sz w:val="28"/>
          <w:szCs w:val="28"/>
          <w:lang w:val="uk-UA"/>
        </w:rPr>
        <w:t xml:space="preserve">заяву громадянина </w:t>
      </w:r>
      <w:r w:rsidR="00A63ED2">
        <w:rPr>
          <w:rFonts w:ascii="Times New Roman" w:hAnsi="Times New Roman"/>
          <w:sz w:val="28"/>
          <w:szCs w:val="28"/>
          <w:lang w:val="uk-UA"/>
        </w:rPr>
        <w:t>Кнюха Петра Пилиповича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, матеріали розробленого Детального плану </w:t>
      </w:r>
      <w:r w:rsidRPr="00A63ED2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A63ED2" w:rsidRPr="00A63ED2">
        <w:rPr>
          <w:rFonts w:ascii="Times New Roman" w:hAnsi="Times New Roman"/>
          <w:sz w:val="28"/>
          <w:szCs w:val="28"/>
          <w:lang w:val="uk-UA"/>
        </w:rPr>
        <w:t>відокремленої фермерської садиби (код КВЦПЗ 01.02 для ведення фермерського господарства) на території Широкогребельської сільської ради Вінницького району Вінницької області, за межами населеного пункту</w:t>
      </w:r>
      <w:r w:rsidRPr="00A63ED2">
        <w:rPr>
          <w:rFonts w:ascii="Times New Roman" w:hAnsi="Times New Roman"/>
          <w:i/>
          <w:sz w:val="28"/>
          <w:szCs w:val="28"/>
          <w:lang w:val="uk-UA"/>
        </w:rPr>
        <w:t>,</w:t>
      </w:r>
      <w:r w:rsidRPr="00A63ED2">
        <w:rPr>
          <w:rFonts w:ascii="Times New Roman" w:hAnsi="Times New Roman"/>
          <w:sz w:val="28"/>
          <w:szCs w:val="28"/>
          <w:lang w:val="uk-UA"/>
        </w:rPr>
        <w:t xml:space="preserve"> відповідно до вимог статей 26 та 31 Закону України “Про місцеве самоврядування в Україні”, 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статі 19 Закону України “Про регулювання містобудівної діяльності”, </w:t>
      </w:r>
      <w:r w:rsidR="00373DB9" w:rsidRPr="00AC5AA4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 w:rsidR="00AC5AA4" w:rsidRPr="00AC5AA4">
        <w:rPr>
          <w:rFonts w:ascii="Times New Roman" w:hAnsi="Times New Roman"/>
          <w:sz w:val="28"/>
          <w:szCs w:val="28"/>
          <w:lang w:val="uk-UA"/>
        </w:rPr>
        <w:t xml:space="preserve">проведення громадських слухань щодо врахування громадських інтересів у проектах містобудівної документації на місцевому рівні </w:t>
      </w:r>
      <w:r w:rsidR="00373DB9" w:rsidRPr="00AC5AA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63ED2">
        <w:rPr>
          <w:rFonts w:ascii="Times New Roman" w:hAnsi="Times New Roman"/>
          <w:sz w:val="28"/>
          <w:szCs w:val="28"/>
          <w:lang w:val="uk-UA"/>
        </w:rPr>
        <w:t>07 квітня</w:t>
      </w:r>
      <w:r w:rsidR="00373DB9" w:rsidRPr="00AC5AA4">
        <w:rPr>
          <w:rFonts w:ascii="Times New Roman" w:hAnsi="Times New Roman"/>
          <w:sz w:val="28"/>
          <w:szCs w:val="28"/>
          <w:lang w:val="uk-UA"/>
        </w:rPr>
        <w:t xml:space="preserve"> 2020 року,  </w:t>
      </w:r>
      <w:r w:rsidRPr="00AC5AA4"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 w:rsidR="00A63ED2">
        <w:rPr>
          <w:rFonts w:ascii="Times New Roman" w:hAnsi="Times New Roman"/>
          <w:sz w:val="28"/>
          <w:szCs w:val="28"/>
          <w:lang w:val="uk-UA"/>
        </w:rPr>
        <w:t>9</w:t>
      </w:r>
      <w:r w:rsidRPr="00AC5AA4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архітектурно-містобудівної ради при </w:t>
      </w:r>
      <w:r w:rsidR="00373DB9" w:rsidRPr="002B2B0B">
        <w:rPr>
          <w:rFonts w:ascii="Times New Roman" w:hAnsi="Times New Roman"/>
          <w:sz w:val="28"/>
          <w:szCs w:val="28"/>
          <w:lang w:val="uk-UA"/>
        </w:rPr>
        <w:t>Управлінні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містобудування та архітектури Вінницької обласної державної адміністрації від </w:t>
      </w:r>
      <w:r w:rsidR="00A63ED2">
        <w:rPr>
          <w:rFonts w:ascii="Times New Roman" w:hAnsi="Times New Roman"/>
          <w:sz w:val="28"/>
          <w:szCs w:val="28"/>
          <w:lang w:val="uk-UA"/>
        </w:rPr>
        <w:t>27 квітня</w:t>
      </w:r>
      <w:r w:rsidR="00373DB9" w:rsidRPr="002B2B0B">
        <w:rPr>
          <w:rFonts w:ascii="Times New Roman" w:hAnsi="Times New Roman"/>
          <w:sz w:val="28"/>
          <w:szCs w:val="28"/>
          <w:lang w:val="uk-UA"/>
        </w:rPr>
        <w:t xml:space="preserve"> 2021 року</w:t>
      </w:r>
      <w:r w:rsidRPr="002B2B0B">
        <w:rPr>
          <w:rFonts w:ascii="Times New Roman" w:hAnsi="Times New Roman"/>
          <w:sz w:val="28"/>
          <w:szCs w:val="28"/>
          <w:lang w:val="uk-UA"/>
        </w:rPr>
        <w:t>, із врахованими зауваженням</w:t>
      </w:r>
      <w:r w:rsidR="00A63ED2">
        <w:rPr>
          <w:rFonts w:ascii="Times New Roman" w:hAnsi="Times New Roman"/>
          <w:sz w:val="28"/>
          <w:szCs w:val="28"/>
          <w:lang w:val="uk-UA"/>
        </w:rPr>
        <w:t>и та пропозиціями організацій і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установ, що нада</w:t>
      </w:r>
      <w:r w:rsidR="00A66D5B" w:rsidRPr="002B2B0B">
        <w:rPr>
          <w:rFonts w:ascii="Times New Roman" w:hAnsi="Times New Roman"/>
          <w:sz w:val="28"/>
          <w:szCs w:val="28"/>
          <w:lang w:val="uk-UA"/>
        </w:rPr>
        <w:t xml:space="preserve">ли висновки до проекту, </w:t>
      </w:r>
      <w:r w:rsidR="00A63ED2">
        <w:rPr>
          <w:rFonts w:ascii="Times New Roman" w:hAnsi="Times New Roman"/>
          <w:sz w:val="28"/>
          <w:szCs w:val="28"/>
          <w:lang w:val="uk-UA"/>
        </w:rPr>
        <w:t>сільська</w:t>
      </w:r>
      <w:r w:rsidR="00A66D5B" w:rsidRPr="002B2B0B">
        <w:rPr>
          <w:rFonts w:ascii="Times New Roman" w:hAnsi="Times New Roman"/>
          <w:sz w:val="28"/>
          <w:szCs w:val="28"/>
          <w:lang w:val="uk-UA"/>
        </w:rPr>
        <w:t xml:space="preserve"> рада</w:t>
      </w:r>
    </w:p>
    <w:p w14:paraId="5A482CDE" w14:textId="77777777" w:rsidR="00AC5AA4" w:rsidRPr="002B2B0B" w:rsidRDefault="00AC5AA4" w:rsidP="00A66D5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EE2761" w14:textId="77777777" w:rsidR="003248F9" w:rsidRDefault="00AC5AA4" w:rsidP="00AC5AA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3248F9" w:rsidRPr="002B2B0B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546968D6" w14:textId="77777777" w:rsidR="00AC5AA4" w:rsidRPr="002B2B0B" w:rsidRDefault="00AC5AA4" w:rsidP="00AC5AA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E7C736" w14:textId="77777777" w:rsidR="003248F9" w:rsidRPr="002B2B0B" w:rsidRDefault="008B60F1" w:rsidP="002B2B0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66D5B" w:rsidRPr="002B2B0B">
        <w:rPr>
          <w:rFonts w:ascii="Times New Roman" w:hAnsi="Times New Roman"/>
          <w:sz w:val="28"/>
          <w:szCs w:val="28"/>
          <w:lang w:val="uk-UA"/>
        </w:rPr>
        <w:t xml:space="preserve">Затвердити Детальний план території </w:t>
      </w:r>
      <w:r w:rsidR="00A63ED2" w:rsidRPr="00A63ED2">
        <w:rPr>
          <w:rFonts w:ascii="Times New Roman" w:hAnsi="Times New Roman"/>
          <w:sz w:val="28"/>
          <w:szCs w:val="28"/>
          <w:lang w:val="uk-UA"/>
        </w:rPr>
        <w:t>відокремленої фермерської садиби (код КВЦПЗ 01.02 для ведення фермерського господарства) на території Широкогребельської сільської ради Вінницького району Вінницької області, за межами населеного пункту</w:t>
      </w:r>
      <w:r w:rsidR="00A63ED2" w:rsidRPr="002B2B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2C9" w:rsidRPr="002B2B0B">
        <w:rPr>
          <w:rFonts w:ascii="Times New Roman" w:hAnsi="Times New Roman"/>
          <w:sz w:val="28"/>
          <w:szCs w:val="28"/>
          <w:lang w:val="uk-UA"/>
        </w:rPr>
        <w:t>(надалі - ДПТ).</w:t>
      </w:r>
    </w:p>
    <w:p w14:paraId="58D24AEB" w14:textId="77777777" w:rsidR="00367060" w:rsidRPr="002B2B0B" w:rsidRDefault="003212C9" w:rsidP="002B2B0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66D5B" w:rsidRPr="002B2B0B">
        <w:rPr>
          <w:rFonts w:ascii="Times New Roman" w:hAnsi="Times New Roman"/>
          <w:sz w:val="28"/>
          <w:szCs w:val="28"/>
          <w:lang w:val="uk-UA"/>
        </w:rPr>
        <w:t xml:space="preserve">Передати для користування копії затвердженого ДПТ на зберігання Управлінню містобудування та архітектури Вінницької обласної державної адміністрації та Відділу архітектури та просторового розвитку Вінницької районної державної адміністрації. </w:t>
      </w:r>
    </w:p>
    <w:p w14:paraId="1690ED38" w14:textId="77777777" w:rsidR="00367060" w:rsidRPr="002B2B0B" w:rsidRDefault="00A63ED2" w:rsidP="002B2B0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7060" w:rsidRPr="002B2B0B">
        <w:rPr>
          <w:rFonts w:ascii="Times New Roman" w:hAnsi="Times New Roman"/>
          <w:sz w:val="28"/>
          <w:szCs w:val="28"/>
          <w:lang w:val="uk-UA"/>
        </w:rPr>
        <w:t xml:space="preserve">. Оприлюднити матеріали затвердженого ДПТ на офіційному сайті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="00367060" w:rsidRPr="002B2B0B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14:paraId="50E93AA2" w14:textId="77777777" w:rsidR="003212C9" w:rsidRPr="002B2B0B" w:rsidRDefault="00A63ED2" w:rsidP="00AC5AA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4B717A" w:rsidRPr="002B2B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C5A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AA4" w:rsidRPr="00163F1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містобудування, земельних відносин та охорони навколишнього </w:t>
      </w:r>
      <w:r>
        <w:rPr>
          <w:rFonts w:ascii="Times New Roman" w:hAnsi="Times New Roman"/>
          <w:sz w:val="28"/>
          <w:szCs w:val="28"/>
          <w:lang w:val="uk-UA"/>
        </w:rPr>
        <w:t xml:space="preserve">природного </w:t>
      </w:r>
      <w:r w:rsidR="00AC5AA4" w:rsidRPr="00163F16">
        <w:rPr>
          <w:rFonts w:ascii="Times New Roman" w:hAnsi="Times New Roman"/>
          <w:sz w:val="28"/>
          <w:szCs w:val="28"/>
          <w:lang w:val="uk-UA"/>
        </w:rPr>
        <w:t>середовища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(Мельник О.В.)</w:t>
      </w:r>
      <w:r w:rsidR="00AC5AA4" w:rsidRPr="00163F16">
        <w:rPr>
          <w:rFonts w:ascii="Times New Roman" w:hAnsi="Times New Roman"/>
          <w:sz w:val="28"/>
          <w:szCs w:val="28"/>
          <w:lang w:val="uk-UA"/>
        </w:rPr>
        <w:t>.</w:t>
      </w:r>
    </w:p>
    <w:p w14:paraId="1E7B4906" w14:textId="77777777" w:rsidR="00EF6C78" w:rsidRDefault="00EF6C78" w:rsidP="00367060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AAD1B6E" w14:textId="77777777" w:rsidR="00A63ED2" w:rsidRPr="002B2B0B" w:rsidRDefault="00A63ED2" w:rsidP="00367060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E024A43" w14:textId="10D3D07D" w:rsidR="00AC5AA4" w:rsidRPr="00163F16" w:rsidRDefault="00AC5AA4" w:rsidP="000D271F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3F16">
        <w:rPr>
          <w:rFonts w:ascii="Times New Roman" w:hAnsi="Times New Roman"/>
          <w:b/>
          <w:bCs/>
          <w:sz w:val="28"/>
          <w:szCs w:val="28"/>
          <w:lang w:val="uk-UA"/>
        </w:rPr>
        <w:t>Сільський голова</w:t>
      </w:r>
      <w:r w:rsidRPr="00163F1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</w:t>
      </w:r>
      <w:r w:rsidRPr="00163F1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63F1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В</w:t>
      </w:r>
      <w:r w:rsidR="00B306C1">
        <w:rPr>
          <w:rFonts w:ascii="Times New Roman" w:hAnsi="Times New Roman"/>
          <w:b/>
          <w:bCs/>
          <w:sz w:val="28"/>
          <w:szCs w:val="28"/>
          <w:lang w:val="uk-UA"/>
        </w:rPr>
        <w:t>асиль</w:t>
      </w:r>
      <w:r w:rsidRPr="00163F16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Романюк</w:t>
      </w:r>
    </w:p>
    <w:p w14:paraId="18E7DD8F" w14:textId="77777777" w:rsidR="00367060" w:rsidRPr="002B2B0B" w:rsidRDefault="00367060" w:rsidP="00367060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367060" w:rsidRPr="002B2B0B" w:rsidSect="008D616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6AE"/>
    <w:multiLevelType w:val="multilevel"/>
    <w:tmpl w:val="E30E159A"/>
    <w:lvl w:ilvl="0">
      <w:start w:val="1"/>
      <w:numFmt w:val="decimal"/>
      <w:lvlText w:val="%1."/>
      <w:lvlJc w:val="left"/>
      <w:pPr>
        <w:ind w:left="480" w:firstLine="0"/>
      </w:pPr>
      <w:rPr>
        <w:color w:val="00000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3."/>
      <w:lvlJc w:val="left"/>
      <w:pPr>
        <w:ind w:left="72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720" w:hanging="360"/>
      </w:pPr>
      <w:rPr>
        <w:sz w:val="24"/>
      </w:rPr>
    </w:lvl>
    <w:lvl w:ilvl="4">
      <w:start w:val="1"/>
      <w:numFmt w:val="decimal"/>
      <w:lvlText w:val="%5."/>
      <w:lvlJc w:val="left"/>
      <w:pPr>
        <w:ind w:left="720" w:hanging="360"/>
      </w:pPr>
      <w:rPr>
        <w:sz w:val="24"/>
      </w:rPr>
    </w:lvl>
    <w:lvl w:ilvl="5">
      <w:start w:val="1"/>
      <w:numFmt w:val="decimal"/>
      <w:lvlText w:val="%6."/>
      <w:lvlJc w:val="left"/>
      <w:pPr>
        <w:ind w:left="720" w:hanging="360"/>
      </w:pPr>
      <w:rPr>
        <w:sz w:val="24"/>
      </w:rPr>
    </w:lvl>
    <w:lvl w:ilvl="6">
      <w:start w:val="1"/>
      <w:numFmt w:val="decimal"/>
      <w:lvlText w:val="%7."/>
      <w:lvlJc w:val="left"/>
      <w:pPr>
        <w:ind w:left="72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72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720" w:hanging="360"/>
      </w:pPr>
      <w:rPr>
        <w:sz w:val="24"/>
      </w:rPr>
    </w:lvl>
  </w:abstractNum>
  <w:abstractNum w:abstractNumId="1" w15:restartNumberingAfterBreak="0">
    <w:nsid w:val="0E3B0DB6"/>
    <w:multiLevelType w:val="hybridMultilevel"/>
    <w:tmpl w:val="6974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4B7"/>
    <w:multiLevelType w:val="hybridMultilevel"/>
    <w:tmpl w:val="3E64EEEC"/>
    <w:lvl w:ilvl="0" w:tplc="F91EC0DC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900500"/>
    <w:multiLevelType w:val="hybridMultilevel"/>
    <w:tmpl w:val="2F3E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A3A97"/>
    <w:multiLevelType w:val="multilevel"/>
    <w:tmpl w:val="E1FE8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73E3F00"/>
    <w:multiLevelType w:val="hybridMultilevel"/>
    <w:tmpl w:val="2D74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2CD"/>
    <w:multiLevelType w:val="hybridMultilevel"/>
    <w:tmpl w:val="3C701A9E"/>
    <w:lvl w:ilvl="0" w:tplc="BEDA3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8C2C8C"/>
    <w:multiLevelType w:val="hybridMultilevel"/>
    <w:tmpl w:val="B7748308"/>
    <w:lvl w:ilvl="0" w:tplc="B024F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011528"/>
    <w:multiLevelType w:val="multilevel"/>
    <w:tmpl w:val="05CCBE5A"/>
    <w:lvl w:ilvl="0">
      <w:numFmt w:val="bullet"/>
      <w:lvlText w:val="з"/>
      <w:lvlJc w:val="left"/>
      <w:pPr>
        <w:ind w:left="720" w:hanging="360"/>
      </w:pPr>
      <w:rPr>
        <w:sz w:val="24"/>
      </w:rPr>
    </w:lvl>
    <w:lvl w:ilvl="1">
      <w:numFmt w:val="bullet"/>
      <w:lvlText w:val="з"/>
      <w:lvlJc w:val="left"/>
      <w:pPr>
        <w:ind w:left="720" w:hanging="360"/>
      </w:pPr>
      <w:rPr>
        <w:sz w:val="24"/>
      </w:rPr>
    </w:lvl>
    <w:lvl w:ilvl="2">
      <w:numFmt w:val="bullet"/>
      <w:lvlText w:val="з"/>
      <w:lvlJc w:val="left"/>
      <w:pPr>
        <w:ind w:left="720" w:hanging="360"/>
      </w:pPr>
      <w:rPr>
        <w:sz w:val="24"/>
      </w:rPr>
    </w:lvl>
    <w:lvl w:ilvl="3">
      <w:numFmt w:val="bullet"/>
      <w:lvlText w:val="з"/>
      <w:lvlJc w:val="left"/>
      <w:pPr>
        <w:ind w:left="720" w:hanging="360"/>
      </w:pPr>
      <w:rPr>
        <w:sz w:val="24"/>
      </w:rPr>
    </w:lvl>
    <w:lvl w:ilvl="4">
      <w:numFmt w:val="bullet"/>
      <w:lvlText w:val="з"/>
      <w:lvlJc w:val="left"/>
      <w:pPr>
        <w:ind w:left="720" w:hanging="360"/>
      </w:pPr>
      <w:rPr>
        <w:sz w:val="24"/>
      </w:rPr>
    </w:lvl>
    <w:lvl w:ilvl="5">
      <w:numFmt w:val="bullet"/>
      <w:lvlText w:val="з"/>
      <w:lvlJc w:val="left"/>
      <w:pPr>
        <w:ind w:left="720" w:hanging="360"/>
      </w:pPr>
      <w:rPr>
        <w:sz w:val="24"/>
      </w:rPr>
    </w:lvl>
    <w:lvl w:ilvl="6">
      <w:numFmt w:val="bullet"/>
      <w:lvlText w:val="з"/>
      <w:lvlJc w:val="left"/>
      <w:pPr>
        <w:ind w:left="720" w:hanging="360"/>
      </w:pPr>
      <w:rPr>
        <w:sz w:val="24"/>
      </w:rPr>
    </w:lvl>
    <w:lvl w:ilvl="7">
      <w:numFmt w:val="bullet"/>
      <w:lvlText w:val="з"/>
      <w:lvlJc w:val="left"/>
      <w:pPr>
        <w:ind w:left="720" w:hanging="360"/>
      </w:pPr>
      <w:rPr>
        <w:sz w:val="24"/>
      </w:rPr>
    </w:lvl>
    <w:lvl w:ilvl="8">
      <w:numFmt w:val="bullet"/>
      <w:lvlText w:val="з"/>
      <w:lvlJc w:val="left"/>
      <w:pPr>
        <w:ind w:left="720" w:hanging="360"/>
      </w:pPr>
      <w:rPr>
        <w:sz w:val="24"/>
      </w:rPr>
    </w:lvl>
  </w:abstractNum>
  <w:abstractNum w:abstractNumId="9" w15:restartNumberingAfterBreak="0">
    <w:nsid w:val="6F2708E3"/>
    <w:multiLevelType w:val="hybridMultilevel"/>
    <w:tmpl w:val="86E0BEB8"/>
    <w:lvl w:ilvl="0" w:tplc="8AE64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43"/>
    <w:rsid w:val="00005575"/>
    <w:rsid w:val="000101DA"/>
    <w:rsid w:val="00035B37"/>
    <w:rsid w:val="00077897"/>
    <w:rsid w:val="000B4465"/>
    <w:rsid w:val="000D271F"/>
    <w:rsid w:val="002456CA"/>
    <w:rsid w:val="00254564"/>
    <w:rsid w:val="0026474F"/>
    <w:rsid w:val="002B2B0B"/>
    <w:rsid w:val="002C4891"/>
    <w:rsid w:val="002C576B"/>
    <w:rsid w:val="003212C9"/>
    <w:rsid w:val="003248F9"/>
    <w:rsid w:val="0034681D"/>
    <w:rsid w:val="00367060"/>
    <w:rsid w:val="00373DB9"/>
    <w:rsid w:val="00422C1E"/>
    <w:rsid w:val="00440ECE"/>
    <w:rsid w:val="0047315A"/>
    <w:rsid w:val="00477083"/>
    <w:rsid w:val="004821CF"/>
    <w:rsid w:val="004B717A"/>
    <w:rsid w:val="004C34A2"/>
    <w:rsid w:val="00652E09"/>
    <w:rsid w:val="00693F43"/>
    <w:rsid w:val="008528E7"/>
    <w:rsid w:val="00880EDA"/>
    <w:rsid w:val="008B60F1"/>
    <w:rsid w:val="008D616E"/>
    <w:rsid w:val="00905390"/>
    <w:rsid w:val="00905FAA"/>
    <w:rsid w:val="00924D0B"/>
    <w:rsid w:val="00963E00"/>
    <w:rsid w:val="009A000D"/>
    <w:rsid w:val="009D47EE"/>
    <w:rsid w:val="00A63ED2"/>
    <w:rsid w:val="00A66D5B"/>
    <w:rsid w:val="00A97148"/>
    <w:rsid w:val="00AC5AA4"/>
    <w:rsid w:val="00B306C1"/>
    <w:rsid w:val="00C53BEF"/>
    <w:rsid w:val="00C63922"/>
    <w:rsid w:val="00CF288D"/>
    <w:rsid w:val="00D276F2"/>
    <w:rsid w:val="00EC1421"/>
    <w:rsid w:val="00EF6C78"/>
    <w:rsid w:val="00FA7F0C"/>
    <w:rsid w:val="00FB0CA2"/>
    <w:rsid w:val="00FE3DB3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F315"/>
  <w15:docId w15:val="{4DA5B349-6910-42FB-9926-EE49BAD8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43"/>
  </w:style>
  <w:style w:type="paragraph" w:styleId="3">
    <w:name w:val="heading 3"/>
    <w:basedOn w:val="a"/>
    <w:link w:val="30"/>
    <w:uiPriority w:val="9"/>
    <w:qFormat/>
    <w:rsid w:val="00AC5AA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3DB3"/>
    <w:pPr>
      <w:autoSpaceDE w:val="0"/>
      <w:autoSpaceDN w:val="0"/>
      <w:jc w:val="center"/>
    </w:pPr>
    <w:rPr>
      <w:rFonts w:ascii="Times New Roman" w:eastAsia="Calibri" w:hAnsi="Times New Roman"/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E3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DB3"/>
    <w:pPr>
      <w:ind w:left="720"/>
      <w:contextualSpacing/>
    </w:pPr>
  </w:style>
  <w:style w:type="paragraph" w:styleId="a7">
    <w:name w:val="Normal (Web)"/>
    <w:basedOn w:val="a"/>
    <w:rsid w:val="002C489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5AA4"/>
    <w:rPr>
      <w:rFonts w:ascii="Times New Roman" w:hAnsi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30623-EBE7-49E5-B102-40EC51B6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Пользователь</cp:lastModifiedBy>
  <cp:revision>5</cp:revision>
  <cp:lastPrinted>2016-03-31T12:38:00Z</cp:lastPrinted>
  <dcterms:created xsi:type="dcterms:W3CDTF">2021-09-13T10:42:00Z</dcterms:created>
  <dcterms:modified xsi:type="dcterms:W3CDTF">2021-09-27T09:59:00Z</dcterms:modified>
</cp:coreProperties>
</file>