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18" w:rsidRDefault="005C2292" w:rsidP="0016299E">
      <w:pPr>
        <w:ind w:left="-1276" w:right="141"/>
      </w:pPr>
      <w:bookmarkStart w:id="0" w:name="_GoBack"/>
      <w:r>
        <w:rPr>
          <w:noProof/>
          <w:lang w:eastAsia="uk-UA"/>
        </w:rPr>
        <w:drawing>
          <wp:inline distT="0" distB="0" distL="0" distR="0" wp14:anchorId="7DC9086D" wp14:editId="24554598">
            <wp:extent cx="7562850" cy="9933305"/>
            <wp:effectExtent l="0" t="0" r="0" b="0"/>
            <wp:docPr id="1" name="Рисунок 1" descr="http://koradm.cg.gov.ua/web_docs/10/2016/01/img/%D0%9F%D0%B5%D1%8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oradm.cg.gov.ua/web_docs/10/2016/01/img/%D0%9F%D0%B5%D1%87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16" cy="99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99E" w:rsidRDefault="0016299E" w:rsidP="0016299E">
      <w:pPr>
        <w:ind w:left="-1276" w:right="141"/>
      </w:pPr>
    </w:p>
    <w:p w:rsidR="0016299E" w:rsidRPr="000259C2" w:rsidRDefault="0016299E" w:rsidP="0016299E">
      <w:pPr>
        <w:ind w:left="-567" w:right="-738"/>
        <w:jc w:val="center"/>
        <w:rPr>
          <w:b/>
          <w:i/>
          <w:color w:val="000080"/>
          <w:sz w:val="32"/>
          <w:szCs w:val="32"/>
        </w:rPr>
      </w:pPr>
      <w:r w:rsidRPr="000259C2">
        <w:rPr>
          <w:b/>
          <w:i/>
          <w:color w:val="000080"/>
          <w:sz w:val="32"/>
          <w:szCs w:val="32"/>
        </w:rPr>
        <w:t>Навчально - методичний  центр  цивільного  захисту  та</w:t>
      </w:r>
      <w:r w:rsidRPr="000259C2">
        <w:rPr>
          <w:sz w:val="32"/>
          <w:szCs w:val="32"/>
        </w:rPr>
        <w:t xml:space="preserve">  </w:t>
      </w:r>
      <w:r w:rsidRPr="000259C2">
        <w:rPr>
          <w:b/>
          <w:i/>
          <w:color w:val="000080"/>
          <w:sz w:val="32"/>
          <w:szCs w:val="32"/>
        </w:rPr>
        <w:t>безпеки  життєдіяльності  Вінницької  області</w:t>
      </w:r>
    </w:p>
    <w:sectPr w:rsidR="0016299E" w:rsidRPr="000259C2" w:rsidSect="0016299E">
      <w:pgSz w:w="11906" w:h="16838"/>
      <w:pgMar w:top="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2"/>
    <w:rsid w:val="00071718"/>
    <w:rsid w:val="0016299E"/>
    <w:rsid w:val="00241229"/>
    <w:rsid w:val="005A34F2"/>
    <w:rsid w:val="005C2292"/>
    <w:rsid w:val="006716CA"/>
    <w:rsid w:val="00A61683"/>
    <w:rsid w:val="00D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0BC25-6AD2-4B63-B210-03FBB7FB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9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2019-08-29T09:51:00Z</dcterms:created>
  <dcterms:modified xsi:type="dcterms:W3CDTF">2019-09-18T11:36:00Z</dcterms:modified>
</cp:coreProperties>
</file>