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0050" cy="485775"/>
            <wp:effectExtent l="19050" t="0" r="0" b="0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Україна</w:t>
      </w:r>
    </w:p>
    <w:p w:rsidR="00334622" w:rsidRPr="00334622" w:rsidRDefault="00334622" w:rsidP="00334622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4622">
        <w:rPr>
          <w:rFonts w:ascii="Times New Roman" w:hAnsi="Times New Roman" w:cs="Times New Roman"/>
          <w:b/>
          <w:caps/>
          <w:sz w:val="28"/>
          <w:szCs w:val="28"/>
          <w:lang w:val="uk-UA"/>
        </w:rPr>
        <w:t>Я</w:t>
      </w: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кушинецька сільська рада</w:t>
      </w:r>
    </w:p>
    <w:p w:rsidR="00334622" w:rsidRPr="00334622" w:rsidRDefault="00334622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4622">
        <w:rPr>
          <w:rFonts w:ascii="Times New Roman" w:hAnsi="Times New Roman" w:cs="Times New Roman"/>
          <w:b/>
          <w:sz w:val="28"/>
          <w:szCs w:val="28"/>
          <w:lang w:val="uk-UA"/>
        </w:rPr>
        <w:t>Вінницького району Вінницької області</w: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79375</wp:posOffset>
                </wp:positionV>
                <wp:extent cx="6505575" cy="0"/>
                <wp:effectExtent l="36195" t="31750" r="30480" b="3492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5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95pt,6.25pt" to="501.3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" strokeweight="4.5pt">
                <v:stroke linestyle="thickThin"/>
              </v:line>
            </w:pict>
          </mc:Fallback>
        </mc:AlternateContent>
      </w:r>
    </w:p>
    <w:p w:rsidR="00334622" w:rsidRPr="00334622" w:rsidRDefault="005276FB" w:rsidP="003346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-304165</wp:posOffset>
                </wp:positionV>
                <wp:extent cx="638175" cy="1038225"/>
                <wp:effectExtent l="1905" t="0" r="0" b="444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4622" w:rsidRDefault="00334622" w:rsidP="00334622">
                            <w:pPr>
                              <w:rPr>
                                <w:szCs w:val="32"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525.6pt;margin-top:-23.95pt;width:50.25pt;height:8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gqggIAAAY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" stroked="f">
                <v:textbox>
                  <w:txbxContent>
                    <w:p w:rsidR="00334622" w:rsidRDefault="00334622" w:rsidP="00334622">
                      <w:pPr>
                        <w:rPr>
                          <w:szCs w:val="32"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 xml:space="preserve">23222, с. Якушинці, вул. Новоселів, </w:t>
      </w:r>
      <w:proofErr w:type="spellStart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="00334622" w:rsidRPr="00334622">
        <w:rPr>
          <w:rFonts w:ascii="Times New Roman" w:hAnsi="Times New Roman" w:cs="Times New Roman"/>
          <w:sz w:val="24"/>
          <w:szCs w:val="24"/>
          <w:lang w:val="uk-UA"/>
        </w:rPr>
        <w:t>: 56-75-19, 56-75-14</w:t>
      </w:r>
    </w:p>
    <w:p w:rsidR="00334622" w:rsidRPr="00334622" w:rsidRDefault="00334622" w:rsidP="005276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334622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ПРОЕКТ </w:t>
      </w:r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="00334622" w:rsidRPr="0033462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5276FB" w:rsidRPr="00EF71D1" w:rsidRDefault="005276FB" w:rsidP="00EF7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4622" w:rsidRPr="00334622" w:rsidRDefault="005276FB" w:rsidP="003346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2018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 року                             </w:t>
      </w:r>
      <w:r w:rsidR="0032355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14</w:t>
      </w:r>
      <w:r w:rsidR="00550E17">
        <w:rPr>
          <w:rFonts w:ascii="Times New Roman" w:hAnsi="Times New Roman" w:cs="Times New Roman"/>
          <w:sz w:val="28"/>
          <w:szCs w:val="28"/>
          <w:lang w:val="uk-UA"/>
        </w:rPr>
        <w:t xml:space="preserve"> сесія 7</w:t>
      </w:r>
      <w:r w:rsidR="00334622" w:rsidRPr="00334622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</w:t>
      </w:r>
    </w:p>
    <w:p w:rsidR="005276FB" w:rsidRDefault="005276FB" w:rsidP="00334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Про надання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/</w:t>
      </w:r>
      <w:r w:rsidR="00A928D7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відмову у наданні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згоди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на добровільне приєднання </w:t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>Дашковецької</w:t>
      </w:r>
      <w:proofErr w:type="spellEnd"/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територіальної громади до </w:t>
      </w: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Якушинецької 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>
        <w:rPr>
          <w:rFonts w:ascii="Times New Roman" w:eastAsia="Calibri" w:hAnsi="Times New Roman" w:cs="Calibri"/>
          <w:b/>
          <w:sz w:val="28"/>
          <w:szCs w:val="28"/>
          <w:lang w:val="uk-UA"/>
        </w:rPr>
        <w:t xml:space="preserve">сільської </w:t>
      </w: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об’єднаної територіальної громади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ind w:firstLine="885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Розглянувши пропозицію </w:t>
      </w:r>
      <w:proofErr w:type="spellStart"/>
      <w:r>
        <w:rPr>
          <w:rFonts w:ascii="Times New Roman" w:eastAsia="Calibri" w:hAnsi="Times New Roman" w:cs="Calibri"/>
          <w:sz w:val="28"/>
          <w:szCs w:val="28"/>
          <w:lang w:val="uk-UA"/>
        </w:rPr>
        <w:t>Дашковецького</w:t>
      </w:r>
      <w:proofErr w:type="spellEnd"/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сільського голови від 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28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лютого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 xml:space="preserve"> 2018 року № 48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, керуючись ч. 5 ст. 8</w:t>
      </w:r>
      <w:r w:rsidRPr="005276FB">
        <w:rPr>
          <w:rFonts w:ascii="Times New Roman" w:eastAsia="Calibri" w:hAnsi="Times New Roman" w:cs="Calibri"/>
          <w:sz w:val="28"/>
          <w:szCs w:val="28"/>
          <w:vertAlign w:val="superscript"/>
          <w:lang w:val="uk-UA"/>
        </w:rPr>
        <w:t>1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Закону України «Про добровільне об’єднання територіальних громад», ч. 1 ст. 59 Закону України «Про місцеве самоврядування», сільська рада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</w:p>
    <w:p w:rsidR="005276FB" w:rsidRPr="005276FB" w:rsidRDefault="005276FB" w:rsidP="005276FB">
      <w:pPr>
        <w:spacing w:after="0" w:line="240" w:lineRule="auto"/>
        <w:jc w:val="center"/>
        <w:rPr>
          <w:rFonts w:ascii="Times New Roman" w:eastAsia="Calibri" w:hAnsi="Times New Roman" w:cs="Calibri"/>
          <w:b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b/>
          <w:sz w:val="28"/>
          <w:szCs w:val="28"/>
          <w:lang w:val="uk-UA"/>
        </w:rPr>
        <w:t>ВИРІШИЛА:</w:t>
      </w:r>
    </w:p>
    <w:p w:rsidR="005276FB" w:rsidRP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Pr="005276FB" w:rsidRDefault="005276FB" w:rsidP="005276FB">
      <w:pPr>
        <w:tabs>
          <w:tab w:val="left" w:pos="1276"/>
        </w:tabs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val="uk-UA"/>
        </w:rPr>
      </w:pP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Надати</w:t>
      </w:r>
      <w:r>
        <w:rPr>
          <w:rFonts w:ascii="Times New Roman" w:eastAsia="Calibri" w:hAnsi="Times New Roman" w:cs="Calibri"/>
          <w:sz w:val="28"/>
          <w:szCs w:val="28"/>
          <w:lang w:val="uk-UA"/>
        </w:rPr>
        <w:t>/ не надавати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 xml:space="preserve"> згоду на добровільне приєднання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Дашковецької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 сіл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Дашківці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Лукашівка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Іскриня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Літинського</w:t>
      </w:r>
      <w:proofErr w:type="spellEnd"/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>Вінницької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області до </w:t>
      </w:r>
      <w:r>
        <w:rPr>
          <w:rFonts w:ascii="Times New Roman" w:hAnsi="Times New Roman"/>
          <w:sz w:val="28"/>
          <w:szCs w:val="28"/>
          <w:lang w:val="uk-UA"/>
        </w:rPr>
        <w:t>Якушинецької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сільської об’єднаної територіальної громади </w:t>
      </w:r>
      <w:r>
        <w:rPr>
          <w:rFonts w:ascii="Times New Roman" w:hAnsi="Times New Roman"/>
          <w:sz w:val="28"/>
          <w:szCs w:val="28"/>
          <w:lang w:val="uk-UA"/>
        </w:rPr>
        <w:t>Вінницького</w:t>
      </w:r>
      <w:r w:rsidRPr="005276FB">
        <w:rPr>
          <w:rFonts w:ascii="Times New Roman" w:hAnsi="Times New Roman"/>
          <w:sz w:val="28"/>
          <w:szCs w:val="28"/>
          <w:lang w:val="uk-UA"/>
        </w:rPr>
        <w:t xml:space="preserve"> району </w:t>
      </w:r>
      <w:r>
        <w:rPr>
          <w:rFonts w:ascii="Times New Roman" w:hAnsi="Times New Roman"/>
          <w:sz w:val="28"/>
          <w:szCs w:val="28"/>
          <w:lang w:val="uk-UA"/>
        </w:rPr>
        <w:t xml:space="preserve">Вінницької </w:t>
      </w:r>
      <w:r w:rsidRPr="005276FB">
        <w:rPr>
          <w:rFonts w:ascii="Times New Roman" w:hAnsi="Times New Roman"/>
          <w:sz w:val="28"/>
          <w:szCs w:val="28"/>
          <w:lang w:val="uk-UA"/>
        </w:rPr>
        <w:t>області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>.</w:t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  <w:r w:rsidRPr="005276FB">
        <w:rPr>
          <w:rFonts w:ascii="Times New Roman" w:eastAsia="Calibri" w:hAnsi="Times New Roman" w:cs="Calibri"/>
          <w:sz w:val="28"/>
          <w:szCs w:val="28"/>
          <w:lang w:val="uk-UA"/>
        </w:rPr>
        <w:tab/>
      </w: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5276FB" w:rsidRPr="0069190C" w:rsidRDefault="005276FB" w:rsidP="005276FB">
      <w:pPr>
        <w:spacing w:after="0" w:line="240" w:lineRule="auto"/>
        <w:rPr>
          <w:rFonts w:ascii="Times New Roman" w:eastAsia="Calibri" w:hAnsi="Times New Roman" w:cs="Calibri"/>
          <w:sz w:val="24"/>
          <w:lang w:val="uk-UA"/>
        </w:rPr>
      </w:pPr>
    </w:p>
    <w:p w:rsidR="0038641A" w:rsidRPr="00EF71D1" w:rsidRDefault="00334622" w:rsidP="00EF71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Сільський голова            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276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</w:t>
      </w:r>
      <w:r w:rsidR="00550E17" w:rsidRPr="00EF71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В.С.Романюк</w:t>
      </w:r>
    </w:p>
    <w:sectPr w:rsidR="0038641A" w:rsidRPr="00EF71D1" w:rsidSect="008B0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248AA"/>
    <w:multiLevelType w:val="hybridMultilevel"/>
    <w:tmpl w:val="AF807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22"/>
    <w:rsid w:val="00062BA2"/>
    <w:rsid w:val="00076D8E"/>
    <w:rsid w:val="00093BA9"/>
    <w:rsid w:val="00097F2F"/>
    <w:rsid w:val="00231EF4"/>
    <w:rsid w:val="00251B53"/>
    <w:rsid w:val="002A3A37"/>
    <w:rsid w:val="002A6789"/>
    <w:rsid w:val="002E5D79"/>
    <w:rsid w:val="00323550"/>
    <w:rsid w:val="00334622"/>
    <w:rsid w:val="00342D0C"/>
    <w:rsid w:val="0038641A"/>
    <w:rsid w:val="00477DA3"/>
    <w:rsid w:val="004D5215"/>
    <w:rsid w:val="00521460"/>
    <w:rsid w:val="005276FB"/>
    <w:rsid w:val="00550E17"/>
    <w:rsid w:val="005708CC"/>
    <w:rsid w:val="005F5A0F"/>
    <w:rsid w:val="007239AF"/>
    <w:rsid w:val="007329CE"/>
    <w:rsid w:val="007459F1"/>
    <w:rsid w:val="00747A7A"/>
    <w:rsid w:val="00796385"/>
    <w:rsid w:val="008002E4"/>
    <w:rsid w:val="0084495E"/>
    <w:rsid w:val="00860A17"/>
    <w:rsid w:val="008B0ADE"/>
    <w:rsid w:val="00A9243B"/>
    <w:rsid w:val="00A928D7"/>
    <w:rsid w:val="00B67804"/>
    <w:rsid w:val="00C1624D"/>
    <w:rsid w:val="00CF5567"/>
    <w:rsid w:val="00DB32C9"/>
    <w:rsid w:val="00DF1B81"/>
    <w:rsid w:val="00DF34AF"/>
    <w:rsid w:val="00EF71D1"/>
    <w:rsid w:val="00EF770E"/>
    <w:rsid w:val="00F635B7"/>
    <w:rsid w:val="00FC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23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2017-12-19T06:35:00Z</cp:lastPrinted>
  <dcterms:created xsi:type="dcterms:W3CDTF">2018-03-21T11:45:00Z</dcterms:created>
  <dcterms:modified xsi:type="dcterms:W3CDTF">2018-03-22T12:24:00Z</dcterms:modified>
</cp:coreProperties>
</file>