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81" w:rsidRDefault="001339FB" w:rsidP="001339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Звертайтесь! Ми зможемо допомогти!</w:t>
      </w:r>
    </w:p>
    <w:p w:rsidR="001339FB" w:rsidRDefault="001339FB" w:rsidP="001339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Безкоштовна «Гаряча лінія» з попередження домашнього насильства </w:t>
      </w:r>
    </w:p>
    <w:p w:rsidR="001339FB" w:rsidRP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9FB">
        <w:rPr>
          <w:rFonts w:ascii="Times New Roman" w:hAnsi="Times New Roman" w:cs="Times New Roman"/>
          <w:b/>
          <w:sz w:val="28"/>
          <w:szCs w:val="28"/>
          <w:lang w:val="uk-UA"/>
        </w:rPr>
        <w:t>0 800 750 475</w:t>
      </w:r>
    </w:p>
    <w:p w:rsid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Вінницькій області)</w:t>
      </w:r>
    </w:p>
    <w:p w:rsid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9FB" w:rsidRP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9FB">
        <w:rPr>
          <w:rFonts w:ascii="Times New Roman" w:hAnsi="Times New Roman" w:cs="Times New Roman"/>
          <w:b/>
          <w:sz w:val="28"/>
          <w:szCs w:val="28"/>
          <w:lang w:val="uk-UA"/>
        </w:rPr>
        <w:t>0 800 500 335</w:t>
      </w:r>
    </w:p>
    <w:p w:rsid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(національна)</w:t>
      </w:r>
    </w:p>
    <w:p w:rsid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9FB" w:rsidRP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9FB">
        <w:rPr>
          <w:rFonts w:ascii="Times New Roman" w:hAnsi="Times New Roman" w:cs="Times New Roman"/>
          <w:b/>
          <w:sz w:val="28"/>
          <w:szCs w:val="28"/>
          <w:lang w:val="uk-UA"/>
        </w:rPr>
        <w:t>116 123</w:t>
      </w:r>
    </w:p>
    <w:p w:rsidR="001339FB" w:rsidRDefault="001339FB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мобільного)</w:t>
      </w: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Вінницька обласна правозахисна організація «Джерело надії»</w:t>
      </w: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EC6" w:rsidRP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EC6">
        <w:rPr>
          <w:rFonts w:ascii="Times New Roman" w:hAnsi="Times New Roman" w:cs="Times New Roman"/>
          <w:b/>
          <w:sz w:val="28"/>
          <w:szCs w:val="28"/>
          <w:lang w:val="uk-UA"/>
        </w:rPr>
        <w:t>(0432) 61 22 80</w:t>
      </w: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EC6">
        <w:rPr>
          <w:rFonts w:ascii="Times New Roman" w:hAnsi="Times New Roman" w:cs="Times New Roman"/>
          <w:b/>
          <w:sz w:val="28"/>
          <w:szCs w:val="28"/>
          <w:lang w:val="uk-UA"/>
        </w:rPr>
        <w:t>(067) 382 87 45</w:t>
      </w: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4EC6">
        <w:rPr>
          <w:rFonts w:ascii="Times New Roman" w:hAnsi="Times New Roman" w:cs="Times New Roman"/>
          <w:sz w:val="28"/>
          <w:szCs w:val="28"/>
          <w:lang w:val="uk-UA"/>
        </w:rPr>
        <w:t>Вінницький обласний центр соціальних служб для сім’ї, дітей та молоді</w:t>
      </w: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EC6" w:rsidRP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EC6">
        <w:rPr>
          <w:rFonts w:ascii="Times New Roman" w:hAnsi="Times New Roman" w:cs="Times New Roman"/>
          <w:b/>
          <w:sz w:val="28"/>
          <w:szCs w:val="28"/>
          <w:lang w:val="uk-UA"/>
        </w:rPr>
        <w:t>(0432) 67 14 10</w:t>
      </w:r>
    </w:p>
    <w:p w:rsidR="00CA4EC6" w:rsidRDefault="00CA4EC6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EC6">
        <w:rPr>
          <w:rFonts w:ascii="Times New Roman" w:hAnsi="Times New Roman" w:cs="Times New Roman"/>
          <w:b/>
          <w:sz w:val="28"/>
          <w:szCs w:val="28"/>
          <w:lang w:val="uk-UA"/>
        </w:rPr>
        <w:t>(097) 578 82 89</w:t>
      </w: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Служба у справах дітей, сім’ї, молоді та соціального захисту населення </w:t>
      </w: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</w:p>
    <w:p w:rsid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B7A25" w:rsidRPr="00AB7A25" w:rsidRDefault="00AB7A25" w:rsidP="0013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25">
        <w:rPr>
          <w:rFonts w:ascii="Times New Roman" w:hAnsi="Times New Roman" w:cs="Times New Roman"/>
          <w:b/>
          <w:sz w:val="28"/>
          <w:szCs w:val="28"/>
          <w:lang w:val="uk-UA"/>
        </w:rPr>
        <w:t>(0432) 56 75 19, 56 75 18</w:t>
      </w:r>
    </w:p>
    <w:sectPr w:rsidR="00AB7A25" w:rsidRPr="00AB7A25" w:rsidSect="001339FB">
      <w:pgSz w:w="11907" w:h="16840" w:code="9"/>
      <w:pgMar w:top="510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FB"/>
    <w:rsid w:val="001339FB"/>
    <w:rsid w:val="00802BE1"/>
    <w:rsid w:val="00AB7A25"/>
    <w:rsid w:val="00B87C81"/>
    <w:rsid w:val="00C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2020-04-21T08:08:00Z</dcterms:created>
  <dcterms:modified xsi:type="dcterms:W3CDTF">2020-04-21T08:15:00Z</dcterms:modified>
</cp:coreProperties>
</file>