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FC" w:rsidRPr="008308FC" w:rsidRDefault="008308FC" w:rsidP="008308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8FC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8308FC">
        <w:rPr>
          <w:rFonts w:ascii="Times New Roman" w:hAnsi="Times New Roman" w:cs="Times New Roman"/>
          <w:b/>
          <w:sz w:val="28"/>
          <w:szCs w:val="28"/>
        </w:rPr>
        <w:t>відновити</w:t>
      </w:r>
      <w:proofErr w:type="spellEnd"/>
      <w:r w:rsidRPr="00830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b/>
          <w:sz w:val="28"/>
          <w:szCs w:val="28"/>
        </w:rPr>
        <w:t>втрачені</w:t>
      </w:r>
      <w:proofErr w:type="spellEnd"/>
      <w:r w:rsidRPr="00830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b/>
          <w:sz w:val="28"/>
          <w:szCs w:val="28"/>
        </w:rPr>
        <w:t>документи</w:t>
      </w:r>
      <w:proofErr w:type="spellEnd"/>
      <w:r w:rsidRPr="008308FC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8308FC">
        <w:rPr>
          <w:rFonts w:ascii="Times New Roman" w:hAnsi="Times New Roman" w:cs="Times New Roman"/>
          <w:b/>
          <w:sz w:val="28"/>
          <w:szCs w:val="28"/>
        </w:rPr>
        <w:t>вищу</w:t>
      </w:r>
      <w:proofErr w:type="spellEnd"/>
      <w:r w:rsidRPr="008308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b/>
          <w:sz w:val="28"/>
          <w:szCs w:val="28"/>
        </w:rPr>
        <w:t>освіту</w:t>
      </w:r>
      <w:proofErr w:type="spellEnd"/>
    </w:p>
    <w:p w:rsidR="008308FC" w:rsidRPr="008308FC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2014 року,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вимушені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житло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порятунку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регіонах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часто,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прибуваючи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 нового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стикаються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великою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побутом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фінансовими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справами,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житловими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характеру. </w:t>
      </w:r>
    </w:p>
    <w:p w:rsidR="008308FC" w:rsidRPr="008308FC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проблем –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Відновити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доволі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складно,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заклад, де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здобувалась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уся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залишитись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непідконтрольній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заклад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ліквідовано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>.</w:t>
      </w:r>
    </w:p>
    <w:p w:rsidR="008308FC" w:rsidRPr="008308FC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законодавстві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дублікатів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. 28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2014 року наказом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№ 655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зразка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додатків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 них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випускникам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окупованій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у 2014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– Порядок).</w:t>
      </w:r>
    </w:p>
    <w:p w:rsidR="008308FC" w:rsidRPr="008308FC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врегульовується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додатків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випускниками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 2014 року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окупованій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>.</w:t>
      </w:r>
    </w:p>
    <w:p w:rsidR="008308FC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знати алгоритм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дубліката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документа про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освіту.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08FC">
        <w:rPr>
          <w:rFonts w:ascii="Times New Roman" w:hAnsi="Times New Roman" w:cs="Times New Roman"/>
          <w:sz w:val="28"/>
          <w:szCs w:val="28"/>
        </w:rPr>
        <w:t xml:space="preserve">Так, особа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звернутись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– МОН), 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вона:</w:t>
      </w:r>
      <w:proofErr w:type="spellEnd"/>
    </w:p>
    <w:p w:rsidR="008308FC" w:rsidRDefault="008308FC" w:rsidP="008308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08FC">
        <w:rPr>
          <w:rFonts w:ascii="Times New Roman" w:hAnsi="Times New Roman"/>
          <w:sz w:val="28"/>
          <w:szCs w:val="28"/>
        </w:rPr>
        <w:t>виконала увесь навчальний план;</w:t>
      </w:r>
    </w:p>
    <w:p w:rsidR="008308FC" w:rsidRDefault="008308FC" w:rsidP="008308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08FC">
        <w:rPr>
          <w:rFonts w:ascii="Times New Roman" w:hAnsi="Times New Roman"/>
          <w:sz w:val="28"/>
          <w:szCs w:val="28"/>
        </w:rPr>
        <w:t xml:space="preserve">пройшла державну атестацію у </w:t>
      </w:r>
      <w:proofErr w:type="spellStart"/>
      <w:r w:rsidRPr="008308FC">
        <w:rPr>
          <w:rFonts w:ascii="Times New Roman" w:hAnsi="Times New Roman"/>
          <w:sz w:val="28"/>
          <w:szCs w:val="28"/>
        </w:rPr>
        <w:t>своєму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/>
          <w:sz w:val="28"/>
          <w:szCs w:val="28"/>
        </w:rPr>
        <w:t>вищому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/>
          <w:sz w:val="28"/>
          <w:szCs w:val="28"/>
        </w:rPr>
        <w:t>закладі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/>
          <w:sz w:val="28"/>
          <w:szCs w:val="28"/>
        </w:rPr>
        <w:t>який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 розташований на окупованій території;</w:t>
      </w:r>
    </w:p>
    <w:p w:rsidR="008308FC" w:rsidRPr="008308FC" w:rsidRDefault="008308FC" w:rsidP="008308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08FC">
        <w:rPr>
          <w:rFonts w:ascii="Times New Roman" w:hAnsi="Times New Roman"/>
          <w:sz w:val="28"/>
          <w:szCs w:val="28"/>
        </w:rPr>
        <w:t xml:space="preserve">відмовилась отримувати документ про </w:t>
      </w:r>
      <w:proofErr w:type="spellStart"/>
      <w:r w:rsidRPr="008308FC">
        <w:rPr>
          <w:rFonts w:ascii="Times New Roman" w:hAnsi="Times New Roman"/>
          <w:sz w:val="28"/>
          <w:szCs w:val="28"/>
        </w:rPr>
        <w:t>освіту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/>
          <w:sz w:val="28"/>
          <w:szCs w:val="28"/>
        </w:rPr>
        <w:t>що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308FC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/>
          <w:sz w:val="28"/>
          <w:szCs w:val="28"/>
        </w:rPr>
        <w:t>українському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/>
          <w:sz w:val="28"/>
          <w:szCs w:val="28"/>
        </w:rPr>
        <w:t>законодавству</w:t>
      </w:r>
      <w:proofErr w:type="spellEnd"/>
      <w:r w:rsidRPr="008308FC">
        <w:rPr>
          <w:rFonts w:ascii="Times New Roman" w:hAnsi="Times New Roman"/>
          <w:sz w:val="28"/>
          <w:szCs w:val="28"/>
        </w:rPr>
        <w:t>.</w:t>
      </w:r>
    </w:p>
    <w:p w:rsidR="008308FC" w:rsidRPr="008308FC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8FC">
        <w:rPr>
          <w:rFonts w:ascii="Times New Roman" w:hAnsi="Times New Roman" w:cs="Times New Roman"/>
          <w:sz w:val="28"/>
          <w:szCs w:val="28"/>
        </w:rPr>
        <w:lastRenderedPageBreak/>
        <w:t xml:space="preserve">До заяви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посвідчує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особу, 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академічна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залікова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книжка (за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>).</w:t>
      </w:r>
    </w:p>
    <w:p w:rsidR="008308FC" w:rsidRPr="008308FC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8F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отримала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у 2014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документ про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законодавству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звертається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 МОН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посвідчує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особу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документа про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законодавству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отриманий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окупованій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>.</w:t>
      </w:r>
    </w:p>
    <w:p w:rsidR="008308FC" w:rsidRPr="008308FC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8F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вищезазначених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МОН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вищий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заклад,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документ про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додатка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>.</w:t>
      </w:r>
    </w:p>
    <w:p w:rsidR="008308FC" w:rsidRPr="008308FC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8FC">
        <w:rPr>
          <w:rFonts w:ascii="Times New Roman" w:hAnsi="Times New Roman" w:cs="Times New Roman"/>
          <w:sz w:val="28"/>
          <w:szCs w:val="28"/>
          <w:lang w:val="uk-UA"/>
        </w:rPr>
        <w:t>При цьому слід пам’ятати, що інформація, яка стосується навчання випускника (курс, рік навчання, напрям підготовки (спеціальність)), обов’язково перевіряється у Єдиній державній електронній базі з питань освіти (ЄДЕБО) для підтвердження достовірності факту здобуття освіти.</w:t>
      </w:r>
    </w:p>
    <w:p w:rsidR="008308FC" w:rsidRPr="008308FC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F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закладу до 2014 року,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дублікат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документа про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зразка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подавши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МОН.</w:t>
      </w:r>
    </w:p>
    <w:p w:rsidR="008308FC" w:rsidRPr="008308FC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8FC">
        <w:rPr>
          <w:rFonts w:ascii="Times New Roman" w:hAnsi="Times New Roman" w:cs="Times New Roman"/>
          <w:sz w:val="28"/>
          <w:szCs w:val="28"/>
        </w:rPr>
        <w:t xml:space="preserve">В свою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МОН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заклад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підконтрольній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уряду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дублікат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документа про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дублікаті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документа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закладу, де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навчалась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особа, 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печатка,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ініціали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та посада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здійснював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дубліката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>.</w:t>
      </w:r>
    </w:p>
    <w:p w:rsidR="008308FC" w:rsidRPr="008308FC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8F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МОН 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документа про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додатка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випускник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у судовому порядку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8308FC" w:rsidRPr="008308FC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Цивільним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процесуальним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звернутись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 суду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факту,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юридичне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Скориставшись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такою формою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r w:rsidRPr="008308FC">
        <w:rPr>
          <w:rFonts w:ascii="Times New Roman" w:hAnsi="Times New Roman" w:cs="Times New Roman"/>
          <w:sz w:val="28"/>
          <w:szCs w:val="28"/>
        </w:rPr>
        <w:lastRenderedPageBreak/>
        <w:t xml:space="preserve">до суду, особа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судове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яке буде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факт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закладу.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суду буде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обов’язковим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усій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наддасть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підтвердити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>.</w:t>
      </w:r>
    </w:p>
    <w:p w:rsidR="008308FC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8F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заяви до суду,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вказати:</w:t>
      </w:r>
      <w:proofErr w:type="spellEnd"/>
    </w:p>
    <w:p w:rsidR="008308FC" w:rsidRDefault="008308FC" w:rsidP="008308F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08FC">
        <w:rPr>
          <w:rFonts w:ascii="Times New Roman" w:hAnsi="Times New Roman"/>
          <w:sz w:val="28"/>
          <w:szCs w:val="28"/>
        </w:rPr>
        <w:t>який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 конкретно факт необхідно встановити;</w:t>
      </w:r>
    </w:p>
    <w:p w:rsidR="008308FC" w:rsidRDefault="008308FC" w:rsidP="008308F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08FC">
        <w:rPr>
          <w:rFonts w:ascii="Times New Roman" w:hAnsi="Times New Roman"/>
          <w:sz w:val="28"/>
          <w:szCs w:val="28"/>
        </w:rPr>
        <w:t xml:space="preserve">причини неможливості отримати документи, </w:t>
      </w:r>
      <w:proofErr w:type="spellStart"/>
      <w:r w:rsidRPr="008308FC">
        <w:rPr>
          <w:rFonts w:ascii="Times New Roman" w:hAnsi="Times New Roman"/>
          <w:sz w:val="28"/>
          <w:szCs w:val="28"/>
        </w:rPr>
        <w:t>що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/>
          <w:sz w:val="28"/>
          <w:szCs w:val="28"/>
        </w:rPr>
        <w:t>встановлюють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/>
          <w:sz w:val="28"/>
          <w:szCs w:val="28"/>
        </w:rPr>
        <w:t>даний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 факт у </w:t>
      </w:r>
      <w:proofErr w:type="spellStart"/>
      <w:r w:rsidRPr="008308FC">
        <w:rPr>
          <w:rFonts w:ascii="Times New Roman" w:hAnsi="Times New Roman"/>
          <w:sz w:val="28"/>
          <w:szCs w:val="28"/>
        </w:rPr>
        <w:t>досудовому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 порядку (</w:t>
      </w:r>
      <w:proofErr w:type="spellStart"/>
      <w:r w:rsidRPr="008308FC">
        <w:rPr>
          <w:rFonts w:ascii="Times New Roman" w:hAnsi="Times New Roman"/>
          <w:sz w:val="28"/>
          <w:szCs w:val="28"/>
        </w:rPr>
        <w:t>відмова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 МОН, яка і підтвердить таку неможливість);</w:t>
      </w:r>
    </w:p>
    <w:p w:rsidR="008308FC" w:rsidRPr="008308FC" w:rsidRDefault="008308FC" w:rsidP="008308F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08FC">
        <w:rPr>
          <w:rFonts w:ascii="Times New Roman" w:hAnsi="Times New Roman"/>
          <w:sz w:val="28"/>
          <w:szCs w:val="28"/>
        </w:rPr>
        <w:t xml:space="preserve">усі можливі докази, що </w:t>
      </w:r>
      <w:proofErr w:type="spellStart"/>
      <w:r w:rsidRPr="008308FC">
        <w:rPr>
          <w:rFonts w:ascii="Times New Roman" w:hAnsi="Times New Roman"/>
          <w:sz w:val="28"/>
          <w:szCs w:val="28"/>
        </w:rPr>
        <w:t>можуть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/>
          <w:sz w:val="28"/>
          <w:szCs w:val="28"/>
        </w:rPr>
        <w:t>підтвердити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/>
          <w:sz w:val="28"/>
          <w:szCs w:val="28"/>
        </w:rPr>
        <w:t>встановлюваний</w:t>
      </w:r>
      <w:proofErr w:type="spellEnd"/>
      <w:r w:rsidRPr="008308FC">
        <w:rPr>
          <w:rFonts w:ascii="Times New Roman" w:hAnsi="Times New Roman"/>
          <w:sz w:val="28"/>
          <w:szCs w:val="28"/>
        </w:rPr>
        <w:t xml:space="preserve"> факт.</w:t>
      </w:r>
    </w:p>
    <w:p w:rsidR="008308FC" w:rsidRPr="008308FC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8FC">
        <w:rPr>
          <w:rFonts w:ascii="Times New Roman" w:hAnsi="Times New Roman" w:cs="Times New Roman"/>
          <w:sz w:val="28"/>
          <w:szCs w:val="28"/>
        </w:rPr>
        <w:t xml:space="preserve">За подачу заяви до суду про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факту,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юридичне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сплатити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судовий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становить 0,2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прожиткового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мінімуму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працездатних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року, в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(у 2021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сума судового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становить 454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гривні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заявник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звільнений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судового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 норм Закону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судовий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>».</w:t>
      </w:r>
    </w:p>
    <w:p w:rsidR="00000000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переміщені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особи –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стикається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проблемами,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нетиповими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характеру.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Отож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звернутись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будь-якого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безоплатної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вторинної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заяви про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8FC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8308FC">
        <w:rPr>
          <w:rFonts w:ascii="Times New Roman" w:hAnsi="Times New Roman" w:cs="Times New Roman"/>
          <w:sz w:val="28"/>
          <w:szCs w:val="28"/>
        </w:rPr>
        <w:t xml:space="preserve"> факту до суду.</w:t>
      </w:r>
    </w:p>
    <w:p w:rsidR="008308FC" w:rsidRPr="00AD7DB8" w:rsidRDefault="008308FC" w:rsidP="008308FC">
      <w:pPr>
        <w:shd w:val="clear" w:color="auto" w:fill="FFFFFF"/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AD7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Також детальну інформацію щодо отримання безоплатної правової допомоги можна дізнатися, зателефонувавши за номером «гарячої лінії» системи безоплатної правової допомоги 0 800 213 103 (цілодобово та безкоштовно у межах України зі стаціонарних та мобільних телефонів). За згаданою «гарячою лінією» можна отримати консультацію з правових питань, дізнатися інформацію щодо актуальних адрес центрів та з’ясувати інші питання функціонування системи надання безоплатної правової допомоги.</w:t>
      </w:r>
    </w:p>
    <w:p w:rsidR="008308FC" w:rsidRPr="00D83848" w:rsidRDefault="008308FC" w:rsidP="008308FC">
      <w:pPr>
        <w:pStyle w:val="Bodytext2"/>
        <w:spacing w:before="0"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384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Вінницький місцевий центр з надання безоплатної</w:t>
      </w:r>
      <w:r w:rsidRPr="00D8384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38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Pr="00D8384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вторинної правової допомоги</w:t>
      </w:r>
      <w:r w:rsidRPr="00D838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21021, Україна, м. Вінниця, вул. </w:t>
      </w:r>
      <w:proofErr w:type="spellStart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Порика</w:t>
      </w:r>
      <w:proofErr w:type="spellEnd"/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29</w:t>
      </w:r>
      <w:r w:rsidRPr="00D838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83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Телефон / факс:</w:t>
      </w:r>
      <w:r w:rsidRPr="00D8384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384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(0432) 56-01-80; </w:t>
      </w:r>
      <w:r w:rsidRPr="00D83848">
        <w:rPr>
          <w:rFonts w:ascii="Times New Roman" w:hAnsi="Times New Roman" w:cs="Times New Roman"/>
          <w:color w:val="000000"/>
          <w:sz w:val="28"/>
          <w:szCs w:val="28"/>
          <w:lang w:val="uk-UA"/>
        </w:rPr>
        <w:t>38 (098) 00 26 774, 38 (098) 67 87 593;</w:t>
      </w:r>
    </w:p>
    <w:p w:rsidR="008308FC" w:rsidRDefault="008308FC" w:rsidP="008308FC">
      <w:pPr>
        <w:pStyle w:val="a5"/>
        <w:spacing w:after="0" w:line="240" w:lineRule="auto"/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6" w:history="1"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vinnytsya1.vinnytsya@</w:t>
        </w:r>
        <w:proofErr w:type="spellStart"/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legalaid.vn.ua</w:t>
        </w:r>
        <w:proofErr w:type="spellEnd"/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Барське бюро правової допомоги 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Бар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Героїв Майдану, 6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7" w:history="1"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barske@legalaid.vn.ua</w:t>
        </w:r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(04341) 2-15-55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</w:p>
    <w:p w:rsidR="008308FC" w:rsidRPr="00D83848" w:rsidRDefault="008308FC" w:rsidP="008308FC">
      <w:pPr>
        <w:pStyle w:val="a5"/>
        <w:spacing w:after="0" w:line="240" w:lineRule="auto"/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Вінницьке бюро правової допомоги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Вінниця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Хмельницьке шосе, 17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8" w:history="1"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vinnytske@legalaid.vn.ua</w:t>
        </w:r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(0432) 66-14-72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</w:p>
    <w:p w:rsidR="008308FC" w:rsidRPr="00D83848" w:rsidRDefault="008308FC" w:rsidP="008308FC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Жмеринське бюро правової допомоги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Жмеринка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вул. Валерія 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Брезденюка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9" w:history="1"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zhmerynske@legalaid.vn.ua</w:t>
        </w:r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(04332) 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5-23-78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Тиврівське</w:t>
      </w:r>
      <w:proofErr w:type="spellEnd"/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бюро правової допомоги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смт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Тиврів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Шевченка, 5</w:t>
      </w:r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10" w:history="1">
        <w:r w:rsidRPr="00D83848">
          <w:rPr>
            <w:rStyle w:val="a3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tyvrivske@legalaid.vn.ua</w:t>
        </w:r>
      </w:hyperlink>
      <w:r w:rsidRPr="00D83848">
        <w:rPr>
          <w:rFonts w:ascii="Times New Roman" w:hAnsi="Times New Roman"/>
          <w:color w:val="000000"/>
          <w:sz w:val="28"/>
          <w:szCs w:val="28"/>
        </w:rPr>
        <w:br/>
      </w:r>
      <w:r w:rsidRPr="00D83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D83848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(04355) 2-15-77</w:t>
      </w:r>
    </w:p>
    <w:p w:rsidR="008308FC" w:rsidRPr="00AD7DB8" w:rsidRDefault="008308FC" w:rsidP="00830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8FC" w:rsidRDefault="008308FC" w:rsidP="008308FC"/>
    <w:p w:rsidR="008308FC" w:rsidRPr="008308FC" w:rsidRDefault="008308FC" w:rsidP="008308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08FC" w:rsidRPr="0083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A54BB"/>
    <w:multiLevelType w:val="hybridMultilevel"/>
    <w:tmpl w:val="BECC3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14659E6"/>
    <w:multiLevelType w:val="hybridMultilevel"/>
    <w:tmpl w:val="206291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8308FC"/>
    <w:rsid w:val="0083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8FC"/>
    <w:rPr>
      <w:color w:val="0000FF"/>
      <w:u w:val="single"/>
    </w:rPr>
  </w:style>
  <w:style w:type="character" w:styleId="a4">
    <w:name w:val="Strong"/>
    <w:basedOn w:val="a0"/>
    <w:uiPriority w:val="22"/>
    <w:qFormat/>
    <w:rsid w:val="008308FC"/>
    <w:rPr>
      <w:b/>
      <w:bCs/>
    </w:rPr>
  </w:style>
  <w:style w:type="paragraph" w:styleId="a5">
    <w:name w:val="List Paragraph"/>
    <w:basedOn w:val="a"/>
    <w:uiPriority w:val="34"/>
    <w:qFormat/>
    <w:rsid w:val="008308FC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Bodytext2">
    <w:name w:val="Body text (2)"/>
    <w:basedOn w:val="a"/>
    <w:qFormat/>
    <w:rsid w:val="008308FC"/>
    <w:pPr>
      <w:shd w:val="clear" w:color="auto" w:fill="FFFFFF"/>
      <w:spacing w:before="300" w:after="0" w:line="324" w:lineRule="exact"/>
      <w:ind w:firstLine="740"/>
    </w:pPr>
    <w:rPr>
      <w:rFonts w:ascii="Cambria" w:eastAsia="Cambria" w:hAnsi="Cambria" w:cs="Cambri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8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8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56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nnytske@legalaid.vn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barske@legalaid.vn.u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nnytsya1.vinnytsya@legalaid.vn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hmerynske@legalaid.vn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merynske@legalaid.v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C86A-6B80-4927-9EAC-1E8ADBFE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972</Words>
  <Characters>5542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Pikanovska</dc:creator>
  <cp:keywords/>
  <dc:description/>
  <cp:lastModifiedBy>Larysa Pikanovska</cp:lastModifiedBy>
  <cp:revision>2</cp:revision>
  <dcterms:created xsi:type="dcterms:W3CDTF">2021-07-27T12:21:00Z</dcterms:created>
  <dcterms:modified xsi:type="dcterms:W3CDTF">2021-07-27T12:28:00Z</dcterms:modified>
</cp:coreProperties>
</file>